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60B01A51" w:rsidR="007F5EF1" w:rsidRPr="00F64E02" w:rsidRDefault="002E6A72" w:rsidP="00402638">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r w:rsidR="00402638">
        <w:rPr>
          <w:rFonts w:ascii="Traditional Arabic" w:hAnsi="Traditional Arabic" w:cs="Traditional Arabic"/>
          <w:b/>
          <w:bCs/>
          <w:sz w:val="36"/>
          <w:szCs w:val="36"/>
          <w:lang w:bidi="ar-EG"/>
        </w:rPr>
        <w:t xml:space="preserve"> </w:t>
      </w:r>
      <w:r w:rsidR="007F5EF1" w:rsidRPr="00F64E02">
        <w:rPr>
          <w:rFonts w:ascii="Traditional Arabic" w:hAnsi="Traditional Arabic" w:cs="Traditional Arabic" w:hint="cs"/>
          <w:sz w:val="36"/>
          <w:szCs w:val="36"/>
          <w:rtl/>
          <w:lang w:bidi="ar-SY"/>
        </w:rPr>
        <w:t xml:space="preserve"> </w:t>
      </w:r>
      <w:r w:rsidR="00B46E73">
        <w:rPr>
          <w:rFonts w:ascii="Traditional Arabic" w:hAnsi="Traditional Arabic" w:cs="Traditional Arabic" w:hint="cs"/>
          <w:sz w:val="36"/>
          <w:szCs w:val="36"/>
          <w:rtl/>
          <w:lang w:bidi="ar-SY"/>
        </w:rPr>
        <w:t>2</w:t>
      </w:r>
      <w:r w:rsidR="001D2DB0">
        <w:rPr>
          <w:rFonts w:ascii="Traditional Arabic" w:hAnsi="Traditional Arabic" w:cs="Traditional Arabic" w:hint="cs"/>
          <w:sz w:val="36"/>
          <w:szCs w:val="36"/>
          <w:rtl/>
          <w:lang w:bidi="ar-SY"/>
        </w:rPr>
        <w:t>3</w:t>
      </w:r>
      <w:r w:rsidR="007F5EF1" w:rsidRPr="00F64E02">
        <w:rPr>
          <w:rFonts w:ascii="Traditional Arabic" w:hAnsi="Traditional Arabic" w:cs="Traditional Arabic"/>
          <w:sz w:val="36"/>
          <w:szCs w:val="36"/>
          <w:rtl/>
          <w:lang w:bidi="ar-SY"/>
        </w:rPr>
        <w:t>/</w:t>
      </w:r>
      <w:r w:rsidR="002B5489" w:rsidRPr="00F64E02">
        <w:rPr>
          <w:rFonts w:ascii="Traditional Arabic" w:hAnsi="Traditional Arabic" w:cs="Traditional Arabic" w:hint="cs"/>
          <w:sz w:val="36"/>
          <w:szCs w:val="36"/>
          <w:rtl/>
          <w:lang w:bidi="ar-SY"/>
        </w:rPr>
        <w:t>7</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0E9BB06B" w14:textId="44B532C3" w:rsidR="009C25DE" w:rsidRDefault="00402638" w:rsidP="00CB15C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يتابع حضرته نصره الله الحديث عن الفتوحات و المعارك في عهد سيدنا عمر رضي الله تعالى عنه:</w:t>
      </w:r>
    </w:p>
    <w:p w14:paraId="58413D64" w14:textId="3E277BB7" w:rsidR="00573024" w:rsidRPr="00CB07EF" w:rsidRDefault="00361DEC" w:rsidP="00CB15CB">
      <w:pPr>
        <w:bidi/>
        <w:spacing w:after="0" w:line="240" w:lineRule="auto"/>
        <w:jc w:val="both"/>
        <w:rPr>
          <w:rFonts w:ascii="Traditional Arabic" w:hAnsi="Traditional Arabic" w:cs="Traditional Arabic"/>
          <w:b/>
          <w:bCs/>
          <w:sz w:val="36"/>
          <w:szCs w:val="36"/>
          <w:u w:val="single"/>
          <w:rtl/>
          <w:lang w:bidi="ar-OM"/>
        </w:rPr>
      </w:pPr>
      <w:bookmarkStart w:id="0" w:name="_GoBack"/>
      <w:bookmarkEnd w:id="0"/>
      <w:r w:rsidRPr="00CB07EF">
        <w:rPr>
          <w:rFonts w:ascii="Traditional Arabic" w:hAnsi="Traditional Arabic" w:cs="Traditional Arabic" w:hint="cs"/>
          <w:b/>
          <w:bCs/>
          <w:sz w:val="36"/>
          <w:szCs w:val="36"/>
          <w:u w:val="single"/>
          <w:rtl/>
          <w:lang w:bidi="ar-OM"/>
        </w:rPr>
        <w:t>حرب البويب</w:t>
      </w:r>
      <w:r w:rsidR="00573024" w:rsidRPr="00CB07EF">
        <w:rPr>
          <w:rFonts w:ascii="Traditional Arabic" w:hAnsi="Traditional Arabic" w:cs="Traditional Arabic" w:hint="cs"/>
          <w:b/>
          <w:bCs/>
          <w:sz w:val="36"/>
          <w:szCs w:val="36"/>
          <w:u w:val="single"/>
          <w:rtl/>
          <w:lang w:bidi="ar-OM"/>
        </w:rPr>
        <w:t xml:space="preserve"> ١٣هـ:</w:t>
      </w:r>
    </w:p>
    <w:p w14:paraId="1BF13E38" w14:textId="135AA3B6" w:rsidR="00361DEC" w:rsidRPr="009065FF" w:rsidRDefault="00CB07EF" w:rsidP="00CB07EF">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bidi="ar-OM"/>
        </w:rPr>
        <w:t xml:space="preserve">حدثت بعد </w:t>
      </w:r>
      <w:r w:rsidR="00361DEC" w:rsidRPr="009065FF">
        <w:rPr>
          <w:rFonts w:ascii="Traditional Arabic" w:hAnsi="Traditional Arabic" w:cs="Traditional Arabic" w:hint="cs"/>
          <w:sz w:val="36"/>
          <w:szCs w:val="36"/>
          <w:rtl/>
          <w:lang w:bidi="ar-OM"/>
        </w:rPr>
        <w:t>هزيمة المسلمين في و</w:t>
      </w:r>
      <w:r w:rsidR="00573024">
        <w:rPr>
          <w:rFonts w:ascii="Traditional Arabic" w:hAnsi="Traditional Arabic" w:cs="Traditional Arabic" w:hint="cs"/>
          <w:sz w:val="36"/>
          <w:szCs w:val="36"/>
          <w:rtl/>
          <w:lang w:bidi="ar-OM"/>
        </w:rPr>
        <w:t>ا</w:t>
      </w:r>
      <w:r w:rsidR="00361DEC" w:rsidRPr="009065FF">
        <w:rPr>
          <w:rFonts w:ascii="Traditional Arabic" w:hAnsi="Traditional Arabic" w:cs="Traditional Arabic" w:hint="cs"/>
          <w:sz w:val="36"/>
          <w:szCs w:val="36"/>
          <w:rtl/>
          <w:lang w:bidi="ar-OM"/>
        </w:rPr>
        <w:t xml:space="preserve">قعة الجسر </w:t>
      </w:r>
      <w:r>
        <w:rPr>
          <w:rFonts w:ascii="Traditional Arabic" w:hAnsi="Traditional Arabic" w:cs="Traditional Arabic" w:hint="cs"/>
          <w:sz w:val="36"/>
          <w:szCs w:val="36"/>
          <w:rtl/>
          <w:lang w:bidi="ar-OM"/>
        </w:rPr>
        <w:t>في رمضان، بين الجيوش العربية بقيادة المثنى، وجيش الفرس بقيادة مهران بن باذان.</w:t>
      </w:r>
      <w:r w:rsidRPr="009065FF">
        <w:rPr>
          <w:rFonts w:ascii="Traditional Arabic" w:hAnsi="Traditional Arabic" w:cs="Traditional Arabic"/>
          <w:sz w:val="36"/>
          <w:szCs w:val="36"/>
          <w:lang w:bidi="ar-OM"/>
        </w:rPr>
        <w:t xml:space="preserve"> </w:t>
      </w:r>
      <w:r>
        <w:rPr>
          <w:rFonts w:ascii="Traditional Arabic" w:hAnsi="Traditional Arabic" w:cs="Traditional Arabic" w:hint="cs"/>
          <w:sz w:val="36"/>
          <w:szCs w:val="36"/>
          <w:rtl/>
          <w:lang w:bidi="ar-OM"/>
        </w:rPr>
        <w:t xml:space="preserve">حيث </w:t>
      </w:r>
      <w:r w:rsidR="00361DEC" w:rsidRPr="009065FF">
        <w:rPr>
          <w:rFonts w:ascii="Traditional Arabic" w:hAnsi="Traditional Arabic" w:cs="Traditional Arabic"/>
          <w:sz w:val="36"/>
          <w:szCs w:val="36"/>
          <w:rtl/>
          <w:lang w:bidi="ar-OM"/>
        </w:rPr>
        <w:t xml:space="preserve">أرسل </w:t>
      </w:r>
      <w:r w:rsidR="00361DEC" w:rsidRPr="009065FF">
        <w:rPr>
          <w:rFonts w:ascii="Traditional Arabic" w:hAnsi="Traditional Arabic" w:cs="Traditional Arabic" w:hint="cs"/>
          <w:sz w:val="36"/>
          <w:szCs w:val="36"/>
          <w:rtl/>
          <w:lang w:bidi="ar-OM"/>
        </w:rPr>
        <w:t>قائد ُالفرس</w:t>
      </w:r>
      <w:r w:rsidR="00361DEC" w:rsidRPr="009065FF">
        <w:rPr>
          <w:rFonts w:ascii="Traditional Arabic" w:hAnsi="Traditional Arabic" w:cs="Traditional Arabic"/>
          <w:sz w:val="36"/>
          <w:szCs w:val="36"/>
          <w:rtl/>
          <w:lang w:bidi="ar-OM"/>
        </w:rPr>
        <w:t xml:space="preserve"> مهران</w:t>
      </w:r>
      <w:r w:rsidR="00361DEC" w:rsidRPr="009065FF">
        <w:rPr>
          <w:rFonts w:ascii="Traditional Arabic" w:hAnsi="Traditional Arabic" w:cs="Traditional Arabic" w:hint="cs"/>
          <w:sz w:val="36"/>
          <w:szCs w:val="36"/>
          <w:rtl/>
          <w:lang w:bidi="ar-OM"/>
        </w:rPr>
        <w:t xml:space="preserve">ُ </w:t>
      </w:r>
      <w:r w:rsidR="00361DEC" w:rsidRPr="009065FF">
        <w:rPr>
          <w:rFonts w:ascii="Traditional Arabic" w:hAnsi="Traditional Arabic" w:cs="Traditional Arabic"/>
          <w:sz w:val="36"/>
          <w:szCs w:val="36"/>
          <w:rtl/>
          <w:lang w:bidi="ar-OM"/>
        </w:rPr>
        <w:t>إلى المثنى يقول: إما أن تعبر إلينا وإما أن نعبر إليك. فقال المثنى: اعبروا</w:t>
      </w:r>
      <w:r w:rsidR="00361DEC" w:rsidRPr="009065FF">
        <w:rPr>
          <w:rFonts w:ascii="Traditional Arabic" w:hAnsi="Traditional Arabic" w:cs="Traditional Arabic" w:hint="cs"/>
          <w:sz w:val="36"/>
          <w:szCs w:val="36"/>
          <w:rtl/>
          <w:lang w:bidi="ar-OM"/>
        </w:rPr>
        <w:t xml:space="preserve"> أنتم</w:t>
      </w:r>
      <w:r w:rsidR="00361DEC" w:rsidRPr="009065FF">
        <w:rPr>
          <w:rFonts w:ascii="Traditional Arabic" w:hAnsi="Traditional Arabic" w:cs="Traditional Arabic"/>
          <w:sz w:val="36"/>
          <w:szCs w:val="36"/>
          <w:rtl/>
          <w:lang w:bidi="ar-OM"/>
        </w:rPr>
        <w:t>.</w:t>
      </w:r>
      <w:r w:rsidR="00361DEC" w:rsidRPr="009065FF">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 xml:space="preserve">انتصر المسملون في هذه المعركة وبلغ عدد قتلى الفرس </w:t>
      </w:r>
      <w:r w:rsidR="00361DEC" w:rsidRPr="009065FF">
        <w:rPr>
          <w:rFonts w:ascii="Traditional Arabic" w:hAnsi="Traditional Arabic" w:cs="Traditional Arabic" w:hint="cs"/>
          <w:sz w:val="36"/>
          <w:szCs w:val="36"/>
          <w:rtl/>
          <w:lang w:bidi="ar-OM"/>
        </w:rPr>
        <w:t>مئة ألف قتيل بمن فيهم</w:t>
      </w:r>
      <w:r w:rsidR="00361DEC" w:rsidRPr="009065FF">
        <w:rPr>
          <w:rFonts w:ascii="Traditional Arabic" w:hAnsi="Traditional Arabic" w:cs="Traditional Arabic" w:hint="cs"/>
          <w:sz w:val="36"/>
          <w:szCs w:val="36"/>
          <w:rtl/>
          <w:lang w:val="en-GB" w:bidi="ar-EG"/>
        </w:rPr>
        <w:t xml:space="preserve"> قائدهم مهران أيضا. </w:t>
      </w:r>
      <w:r w:rsidR="00361DEC" w:rsidRPr="009065FF">
        <w:rPr>
          <w:rFonts w:ascii="Traditional Arabic" w:hAnsi="Traditional Arabic" w:cs="Traditional Arabic" w:hint="cs"/>
          <w:sz w:val="36"/>
          <w:szCs w:val="36"/>
          <w:rtl/>
          <w:lang w:bidi="ar-OM"/>
        </w:rPr>
        <w:t xml:space="preserve"> استُشهد في هذه المعركة بعض كبار المسلمين</w:t>
      </w:r>
      <w:r>
        <w:rPr>
          <w:rFonts w:ascii="Traditional Arabic" w:hAnsi="Traditional Arabic" w:cs="Traditional Arabic" w:hint="cs"/>
          <w:sz w:val="36"/>
          <w:szCs w:val="36"/>
          <w:rtl/>
          <w:lang w:bidi="ar-OM"/>
        </w:rPr>
        <w:t>،</w:t>
      </w:r>
      <w:r w:rsidR="00361DEC" w:rsidRPr="009065FF">
        <w:rPr>
          <w:rFonts w:ascii="Traditional Arabic" w:hAnsi="Traditional Arabic" w:cs="Traditional Arabic" w:hint="cs"/>
          <w:sz w:val="36"/>
          <w:szCs w:val="36"/>
          <w:rtl/>
          <w:lang w:val="en-GB" w:bidi="ar-EG"/>
        </w:rPr>
        <w:t>لم يتعرض المسلمون في مهمتهم الحربية ضد الفرس لضياع أرواح بهذا العدد قبل هذه المعركة. وكان من نتائج هذه المعركة أن ثبتت أقدام المسلمين في معظم أنحاء العراق بقوة، وصار سواد العراق حتى الدجلة في أيديهم. وانتشر المسلمون بعد هذا الانتصار في شتى أنحاء العراق.</w:t>
      </w:r>
    </w:p>
    <w:p w14:paraId="73722FEF" w14:textId="77777777" w:rsidR="00CB07EF" w:rsidRPr="00CB07EF" w:rsidRDefault="00CB07EF" w:rsidP="00CB07EF">
      <w:pPr>
        <w:bidi/>
        <w:spacing w:after="0" w:line="240" w:lineRule="auto"/>
        <w:jc w:val="both"/>
        <w:rPr>
          <w:rFonts w:ascii="Traditional Arabic" w:hAnsi="Traditional Arabic" w:cs="Traditional Arabic"/>
          <w:b/>
          <w:bCs/>
          <w:sz w:val="36"/>
          <w:szCs w:val="36"/>
          <w:u w:val="single"/>
          <w:rtl/>
          <w:lang w:bidi="ar-EG"/>
        </w:rPr>
      </w:pPr>
      <w:r w:rsidRPr="00CB07EF">
        <w:rPr>
          <w:rFonts w:ascii="Traditional Arabic" w:hAnsi="Traditional Arabic" w:cs="Traditional Arabic" w:hint="cs"/>
          <w:b/>
          <w:bCs/>
          <w:sz w:val="36"/>
          <w:szCs w:val="36"/>
          <w:u w:val="single"/>
          <w:rtl/>
          <w:lang w:bidi="ar-EG"/>
        </w:rPr>
        <w:t>معركة القادسية ١٤هـ:</w:t>
      </w:r>
    </w:p>
    <w:p w14:paraId="63DAFDF4" w14:textId="295E5E1F" w:rsidR="00AC23A7" w:rsidRPr="005053EC" w:rsidRDefault="00361DEC" w:rsidP="004E7819">
      <w:pPr>
        <w:bidi/>
        <w:spacing w:after="0" w:line="240" w:lineRule="auto"/>
        <w:jc w:val="both"/>
        <w:rPr>
          <w:rFonts w:ascii="Traditional Arabic" w:hAnsi="Traditional Arabic" w:cs="Traditional Arabic"/>
          <w:sz w:val="36"/>
          <w:szCs w:val="36"/>
          <w:rtl/>
        </w:rPr>
      </w:pPr>
      <w:r w:rsidRPr="009065FF">
        <w:rPr>
          <w:rFonts w:ascii="Traditional Arabic" w:hAnsi="Traditional Arabic" w:cs="Traditional Arabic" w:hint="cs"/>
          <w:sz w:val="36"/>
          <w:szCs w:val="36"/>
          <w:rtl/>
          <w:lang w:bidi="ar-OM"/>
        </w:rPr>
        <w:t>وقعت بين المسلمين والفرس</w:t>
      </w:r>
      <w:r w:rsidR="004E7819">
        <w:rPr>
          <w:rFonts w:ascii="Traditional Arabic" w:hAnsi="Traditional Arabic" w:cs="Traditional Arabic" w:hint="cs"/>
          <w:sz w:val="36"/>
          <w:szCs w:val="36"/>
          <w:rtl/>
          <w:lang w:bidi="ar-OM"/>
        </w:rPr>
        <w:t xml:space="preserve">. قام </w:t>
      </w:r>
      <w:r w:rsidRPr="009065FF">
        <w:rPr>
          <w:rFonts w:ascii="Traditional Arabic" w:hAnsi="Traditional Arabic" w:cs="Traditional Arabic" w:hint="cs"/>
          <w:sz w:val="36"/>
          <w:szCs w:val="36"/>
          <w:rtl/>
          <w:lang w:bidi="ar-OM"/>
        </w:rPr>
        <w:t xml:space="preserve">رستم وفيروزان بتمتين كل القلاع والمعسكرات. ولما أبلغ المثنى سيدَنا عمر رضي الله عنهما بنشاطات الفرس هذه قال والله سوف أجعل رؤساء العرب وملوكهم يتصدون لملوك العجم. </w:t>
      </w:r>
      <w:r w:rsidR="004E7819">
        <w:rPr>
          <w:rFonts w:ascii="Traditional Arabic" w:hAnsi="Traditional Arabic" w:cs="Traditional Arabic" w:hint="cs"/>
          <w:sz w:val="36"/>
          <w:szCs w:val="36"/>
          <w:rtl/>
          <w:lang w:bidi="ar-OM"/>
        </w:rPr>
        <w:t xml:space="preserve">فحشد لهذه المعركة </w:t>
      </w:r>
      <w:r w:rsidRPr="009065FF">
        <w:rPr>
          <w:rFonts w:ascii="Traditional Arabic" w:hAnsi="Traditional Arabic" w:cs="Traditional Arabic" w:hint="cs"/>
          <w:sz w:val="36"/>
          <w:szCs w:val="36"/>
          <w:rtl/>
          <w:lang w:bidi="ar-OM"/>
        </w:rPr>
        <w:t>عسكر</w:t>
      </w:r>
      <w:r w:rsidR="004E7819">
        <w:rPr>
          <w:rFonts w:ascii="Traditional Arabic" w:hAnsi="Traditional Arabic" w:cs="Traditional Arabic" w:hint="cs"/>
          <w:sz w:val="36"/>
          <w:szCs w:val="36"/>
          <w:rtl/>
          <w:lang w:bidi="ar-OM"/>
        </w:rPr>
        <w:t>ا</w:t>
      </w:r>
      <w:r w:rsidRPr="009065FF">
        <w:rPr>
          <w:rFonts w:ascii="Traditional Arabic" w:hAnsi="Traditional Arabic" w:cs="Traditional Arabic" w:hint="cs"/>
          <w:sz w:val="36"/>
          <w:szCs w:val="36"/>
          <w:rtl/>
          <w:lang w:bidi="ar-OM"/>
        </w:rPr>
        <w:t xml:space="preserve"> كبير</w:t>
      </w:r>
      <w:r w:rsidR="004E7819">
        <w:rPr>
          <w:rFonts w:ascii="Traditional Arabic" w:hAnsi="Traditional Arabic" w:cs="Traditional Arabic" w:hint="cs"/>
          <w:sz w:val="36"/>
          <w:szCs w:val="36"/>
          <w:rtl/>
          <w:lang w:bidi="ar-OM"/>
        </w:rPr>
        <w:t>ا</w:t>
      </w:r>
      <w:r w:rsidRPr="009065FF">
        <w:rPr>
          <w:rFonts w:ascii="Traditional Arabic" w:hAnsi="Traditional Arabic" w:cs="Traditional Arabic" w:hint="cs"/>
          <w:sz w:val="36"/>
          <w:szCs w:val="36"/>
          <w:rtl/>
          <w:lang w:bidi="ar-OM"/>
        </w:rPr>
        <w:t xml:space="preserve"> قد اجتمع في المدينة. </w:t>
      </w:r>
      <w:r w:rsidR="004E7819">
        <w:rPr>
          <w:rFonts w:ascii="Traditional Arabic" w:hAnsi="Traditional Arabic" w:cs="Traditional Arabic" w:hint="cs"/>
          <w:sz w:val="36"/>
          <w:szCs w:val="36"/>
          <w:rtl/>
          <w:lang w:bidi="ar-OM"/>
        </w:rPr>
        <w:t>وأراد في البداية الخروج على رأس الجيش إلا أنه بعد استشارة نخبة من أصحاب الراي استقر الرأي على</w:t>
      </w:r>
      <w:r w:rsidR="00AC23A7" w:rsidRPr="0012635A">
        <w:rPr>
          <w:rFonts w:ascii="Traditional Arabic" w:hAnsi="Traditional Arabic" w:cs="Traditional Arabic"/>
          <w:sz w:val="36"/>
          <w:szCs w:val="36"/>
          <w:rtl/>
          <w:lang w:bidi="ar-SY"/>
        </w:rPr>
        <w:t xml:space="preserve"> سعد بن أبي وقاص. </w:t>
      </w:r>
      <w:r w:rsidR="004E7819" w:rsidRPr="004E7819">
        <w:rPr>
          <w:rFonts w:ascii="Traditional Arabic" w:hAnsi="Traditional Arabic" w:cs="Traditional Arabic" w:hint="cs"/>
          <w:sz w:val="36"/>
          <w:szCs w:val="36"/>
          <w:rtl/>
          <w:lang w:bidi="ar-SY"/>
        </w:rPr>
        <w:t>ف</w:t>
      </w:r>
      <w:r w:rsidR="00AC23A7" w:rsidRPr="004E7819">
        <w:rPr>
          <w:rFonts w:ascii="Traditional Arabic" w:hAnsi="Traditional Arabic" w:cs="Traditional Arabic" w:hint="cs"/>
          <w:sz w:val="36"/>
          <w:szCs w:val="36"/>
          <w:rtl/>
          <w:lang w:bidi="ar-SY"/>
        </w:rPr>
        <w:t xml:space="preserve">أمَّر </w:t>
      </w:r>
      <w:r w:rsidR="004E7819" w:rsidRPr="004E7819">
        <w:rPr>
          <w:rFonts w:ascii="Traditional Arabic" w:hAnsi="Traditional Arabic" w:cs="Traditional Arabic" w:hint="cs"/>
          <w:sz w:val="36"/>
          <w:szCs w:val="36"/>
          <w:rtl/>
          <w:lang w:bidi="ar-SY"/>
        </w:rPr>
        <w:t xml:space="preserve">سيدنا عمر </w:t>
      </w:r>
      <w:r w:rsidR="004E7819" w:rsidRPr="004E7819">
        <w:rPr>
          <w:rFonts w:ascii="Traditional Arabic" w:hAnsi="Traditional Arabic" w:cs="Traditional Arabic"/>
          <w:sz w:val="36"/>
          <w:szCs w:val="36"/>
          <w:lang w:bidi="ar-SY"/>
        </w:rPr>
        <w:sym w:font="AGA Arabesque" w:char="F074"/>
      </w:r>
      <w:r w:rsidR="004E7819" w:rsidRPr="004E7819">
        <w:rPr>
          <w:rFonts w:ascii="Traditional Arabic" w:hAnsi="Traditional Arabic" w:cs="Traditional Arabic" w:hint="cs"/>
          <w:sz w:val="36"/>
          <w:szCs w:val="36"/>
          <w:rtl/>
          <w:lang w:bidi="ar-SY"/>
        </w:rPr>
        <w:t xml:space="preserve"> </w:t>
      </w:r>
      <w:r w:rsidR="00AC23A7" w:rsidRPr="004E7819">
        <w:rPr>
          <w:rFonts w:ascii="Traditional Arabic" w:hAnsi="Traditional Arabic" w:cs="Traditional Arabic" w:hint="cs"/>
          <w:sz w:val="36"/>
          <w:szCs w:val="36"/>
          <w:rtl/>
          <w:lang w:bidi="ar-SY"/>
        </w:rPr>
        <w:t xml:space="preserve">سيدنا سعدا </w:t>
      </w:r>
      <w:r w:rsidR="00671E9D">
        <w:rPr>
          <w:rFonts w:ascii="Traditional Arabic" w:hAnsi="Traditional Arabic" w:cs="Traditional Arabic" w:hint="cs"/>
          <w:sz w:val="36"/>
          <w:szCs w:val="36"/>
          <w:rtl/>
          <w:lang w:bidi="ar-SY"/>
        </w:rPr>
        <w:t xml:space="preserve">وقد كان </w:t>
      </w:r>
      <w:r w:rsidR="00AC23A7" w:rsidRPr="005053EC">
        <w:rPr>
          <w:rFonts w:ascii="Traditional Arabic" w:hAnsi="Traditional Arabic" w:cs="Traditional Arabic"/>
          <w:sz w:val="36"/>
          <w:szCs w:val="36"/>
        </w:rPr>
        <w:sym w:font="AGA Arabesque" w:char="F074"/>
      </w:r>
      <w:r w:rsidR="00AC23A7" w:rsidRPr="005053EC">
        <w:rPr>
          <w:rFonts w:ascii="Traditional Arabic" w:hAnsi="Traditional Arabic" w:cs="Traditional Arabic" w:hint="cs"/>
          <w:sz w:val="36"/>
          <w:szCs w:val="36"/>
          <w:rtl/>
        </w:rPr>
        <w:t xml:space="preserve"> موقنا بأنهم سينتصرون. </w:t>
      </w:r>
    </w:p>
    <w:p w14:paraId="29CD38BE" w14:textId="36FA17E5" w:rsidR="00AC23A7" w:rsidRPr="005053EC" w:rsidRDefault="00AC23A7" w:rsidP="00CB15CB">
      <w:pPr>
        <w:autoSpaceDE w:val="0"/>
        <w:autoSpaceDN w:val="0"/>
        <w:bidi/>
        <w:adjustRightInd w:val="0"/>
        <w:spacing w:after="0" w:line="240" w:lineRule="auto"/>
        <w:jc w:val="both"/>
        <w:rPr>
          <w:rFonts w:ascii="Traditional Arabic" w:hAnsi="Traditional Arabic" w:cs="Traditional Arabic"/>
          <w:sz w:val="36"/>
          <w:szCs w:val="36"/>
          <w:rtl/>
        </w:rPr>
      </w:pPr>
      <w:r w:rsidRPr="005053EC">
        <w:rPr>
          <w:rFonts w:ascii="Traditional Arabic" w:hAnsi="Traditional Arabic" w:cs="Traditional Arabic" w:hint="cs"/>
          <w:sz w:val="36"/>
          <w:szCs w:val="36"/>
          <w:rtl/>
        </w:rPr>
        <w:t xml:space="preserve">كان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قد بعث سيدنا سعد بن أبي وقاص إلى فارس مع أربعة آلاف مجاهد، ثم انضم إليهم ألفان من اليمن وألفان من نجد، كما انضم إليهم في الطريق ثلاثة آلاف نفر من بني أسد وألف وسبعمائة مجاهد برفقة أشعث بن قيس الكندي. وصار عدد المجاهدين في الجيش الإسلامي تدريجا أكثر من ثلاثين ألف. ويمكن أن تقدَّر أهمية هذا الجيش أنه كان يضم تسعا وتسعين من الصحابة الذين كانوا قد شهدوا بدرا مع النبي </w:t>
      </w:r>
      <w:r w:rsidRPr="005053EC">
        <w:rPr>
          <w:rFonts w:ascii="Traditional Arabic" w:hAnsi="Traditional Arabic" w:cs="Traditional Arabic"/>
          <w:sz w:val="36"/>
          <w:szCs w:val="36"/>
        </w:rPr>
        <w:sym w:font="AGA Arabesque" w:char="F072"/>
      </w:r>
      <w:r w:rsidRPr="005053EC">
        <w:rPr>
          <w:rFonts w:ascii="Traditional Arabic" w:hAnsi="Traditional Arabic" w:cs="Traditional Arabic" w:hint="cs"/>
          <w:sz w:val="36"/>
          <w:szCs w:val="36"/>
          <w:rtl/>
        </w:rPr>
        <w:t xml:space="preserve">، وكتب الطبري أن عددهم كان ينوف على سبعين، وكان أكثر من ثلاثمائة وعشرة من الصحابة الذين كانوا صحبوا النبي </w:t>
      </w:r>
      <w:r w:rsidRPr="005053EC">
        <w:rPr>
          <w:rFonts w:ascii="Traditional Arabic" w:hAnsi="Traditional Arabic" w:cs="Traditional Arabic"/>
          <w:sz w:val="36"/>
          <w:szCs w:val="36"/>
        </w:rPr>
        <w:sym w:font="AGA Arabesque" w:char="F072"/>
      </w:r>
      <w:r w:rsidRPr="005053EC">
        <w:rPr>
          <w:rFonts w:ascii="Traditional Arabic" w:hAnsi="Traditional Arabic" w:cs="Traditional Arabic" w:hint="cs"/>
          <w:sz w:val="36"/>
          <w:szCs w:val="36"/>
          <w:rtl/>
        </w:rPr>
        <w:t xml:space="preserve"> من البداية إلى بيعة الرضوان، وكان ثلاثمائة من الصحابة الذين كانوا في فتح مكة، كما كان في هذا الجيش سبعمائة من أولاد الصحابة وإن لم يكونوا هم من الصحابة. </w:t>
      </w:r>
    </w:p>
    <w:p w14:paraId="02FE1A4F" w14:textId="0CC2A2F2" w:rsidR="00AC23A7" w:rsidRPr="005053EC" w:rsidRDefault="00AC23A7" w:rsidP="00671E9D">
      <w:pPr>
        <w:autoSpaceDE w:val="0"/>
        <w:autoSpaceDN w:val="0"/>
        <w:bidi/>
        <w:adjustRightInd w:val="0"/>
        <w:spacing w:after="0" w:line="240" w:lineRule="auto"/>
        <w:jc w:val="both"/>
        <w:rPr>
          <w:rFonts w:ascii="Traditional Arabic" w:hAnsi="Traditional Arabic" w:cs="Traditional Arabic"/>
          <w:sz w:val="36"/>
          <w:szCs w:val="36"/>
          <w:rtl/>
        </w:rPr>
      </w:pPr>
      <w:r w:rsidRPr="005053EC">
        <w:rPr>
          <w:rFonts w:ascii="Traditional Arabic" w:hAnsi="Traditional Arabic" w:cs="Traditional Arabic" w:hint="cs"/>
          <w:sz w:val="36"/>
          <w:szCs w:val="36"/>
          <w:rtl/>
        </w:rPr>
        <w:t xml:space="preserve">وصل سيدنا سعد بن أبي وقاص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إلى شراف، بينما توفي سيدنا المثنى </w:t>
      </w:r>
      <w:r w:rsidR="00671E9D">
        <w:rPr>
          <w:rFonts w:ascii="Traditional Arabic" w:hAnsi="Traditional Arabic" w:cs="Traditional Arabic" w:hint="cs"/>
          <w:sz w:val="36"/>
          <w:szCs w:val="36"/>
          <w:rtl/>
        </w:rPr>
        <w:t>ف</w:t>
      </w:r>
      <w:r w:rsidRPr="005053EC">
        <w:rPr>
          <w:rFonts w:ascii="Traditional Arabic" w:hAnsi="Traditional Arabic" w:cs="Traditional Arabic" w:hint="cs"/>
          <w:sz w:val="36"/>
          <w:szCs w:val="36"/>
          <w:rtl/>
        </w:rPr>
        <w:t xml:space="preserve">كتب سيدنا سعد تفصيل إقامة الجيش إلى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فهو رتَّب الجيش بنفسه وكتب إلى سعد أن يقسم الجيش كله في أحزاب حيث يضم كل حزب عشرة مجاهدين ويجعل لهم قائدا، وأن يجعل أحدا أميرا على كل تلك الأحزاب، ثم </w:t>
      </w:r>
      <w:r w:rsidRPr="005053EC">
        <w:rPr>
          <w:rFonts w:ascii="Traditional Arabic" w:hAnsi="Traditional Arabic" w:cs="Traditional Arabic" w:hint="cs"/>
          <w:sz w:val="36"/>
          <w:szCs w:val="36"/>
          <w:rtl/>
        </w:rPr>
        <w:lastRenderedPageBreak/>
        <w:t xml:space="preserve">يرسلهم إلى القادسية بعد عدِّهم، وأن يحتفظ بكتيبة المغيرة بن شعبة تحت قيادته، وبعد ذلك يكتب له مستجدات الأمور. </w:t>
      </w:r>
    </w:p>
    <w:p w14:paraId="705316D3" w14:textId="5BDCC7E7" w:rsidR="007C439E" w:rsidRPr="00F304C7" w:rsidRDefault="00AC23A7" w:rsidP="00CC1990">
      <w:pPr>
        <w:autoSpaceDE w:val="0"/>
        <w:autoSpaceDN w:val="0"/>
        <w:bidi/>
        <w:adjustRightInd w:val="0"/>
        <w:spacing w:after="0" w:line="240" w:lineRule="auto"/>
        <w:jc w:val="both"/>
        <w:rPr>
          <w:rFonts w:ascii="Traditional Arabic" w:cs="Traditional Arabic"/>
          <w:sz w:val="36"/>
          <w:szCs w:val="36"/>
          <w:rtl/>
          <w:lang w:val="en-GB"/>
        </w:rPr>
      </w:pPr>
      <w:r w:rsidRPr="005053EC">
        <w:rPr>
          <w:rFonts w:ascii="Traditional Arabic" w:hAnsi="Traditional Arabic" w:cs="Traditional Arabic" w:hint="cs"/>
          <w:sz w:val="36"/>
          <w:szCs w:val="36"/>
          <w:rtl/>
        </w:rPr>
        <w:t xml:space="preserve">أقام سيدنا سعد في القادسية مدة شهر استجابة للأوامر الآتية من عاصمة الخلافة، ولم يبرز لتصديه أحدٌ من الفارس، فكتب أهل المنطقة إلى ملك الفارس يزدجرد أن العرب مقيمون في القادسية منذ فترة، ولم تفعلوا شيئا لمقاومتهم، وإن لم تصلنا النجدة منكم فسوف نسلِّم لهم كل شيء. </w:t>
      </w:r>
      <w:r w:rsidR="00671E9D">
        <w:rPr>
          <w:rFonts w:ascii="Traditional Arabic" w:hAnsi="Traditional Arabic" w:cs="Traditional Arabic" w:hint="cs"/>
          <w:sz w:val="36"/>
          <w:szCs w:val="36"/>
          <w:rtl/>
        </w:rPr>
        <w:t>ف</w:t>
      </w:r>
      <w:r w:rsidRPr="005053EC">
        <w:rPr>
          <w:rFonts w:ascii="Traditional Arabic" w:hAnsi="Traditional Arabic" w:cs="Traditional Arabic" w:hint="cs"/>
          <w:sz w:val="36"/>
          <w:szCs w:val="36"/>
          <w:rtl/>
        </w:rPr>
        <w:t>اضطُر رستم للخروج مع الجيش</w:t>
      </w:r>
      <w:r w:rsidR="00CC1990">
        <w:rPr>
          <w:rFonts w:ascii="Traditional Arabic" w:hAnsi="Traditional Arabic" w:cs="Traditional Arabic" w:hint="cs"/>
          <w:sz w:val="36"/>
          <w:szCs w:val="36"/>
          <w:rtl/>
        </w:rPr>
        <w:t xml:space="preserve"> في </w:t>
      </w:r>
      <w:r w:rsidR="007C439E" w:rsidRPr="00F304C7">
        <w:rPr>
          <w:rFonts w:ascii="Traditional Arabic" w:cs="Traditional Arabic"/>
          <w:sz w:val="36"/>
          <w:szCs w:val="36"/>
          <w:rtl/>
          <w:lang w:val="en-GB"/>
        </w:rPr>
        <w:t xml:space="preserve">مائة </w:t>
      </w:r>
      <w:r w:rsidR="007C439E" w:rsidRPr="00F304C7">
        <w:rPr>
          <w:rFonts w:ascii="Traditional Arabic" w:cs="Traditional Arabic" w:hint="cs"/>
          <w:sz w:val="36"/>
          <w:szCs w:val="36"/>
          <w:rtl/>
          <w:lang w:val="en-GB"/>
        </w:rPr>
        <w:t>وثلاثين</w:t>
      </w:r>
      <w:r w:rsidR="007C439E" w:rsidRPr="00F304C7">
        <w:rPr>
          <w:rFonts w:ascii="Traditional Arabic" w:cs="Traditional Arabic"/>
          <w:sz w:val="36"/>
          <w:szCs w:val="36"/>
          <w:rtl/>
          <w:lang w:val="en-GB"/>
        </w:rPr>
        <w:t xml:space="preserve"> ألف متبوع</w:t>
      </w:r>
      <w:r w:rsidR="007C439E" w:rsidRPr="00F304C7">
        <w:rPr>
          <w:rFonts w:ascii="Traditional Arabic" w:cs="Traditional Arabic" w:hint="cs"/>
          <w:sz w:val="36"/>
          <w:szCs w:val="36"/>
          <w:rtl/>
          <w:lang w:val="en-GB"/>
        </w:rPr>
        <w:t xml:space="preserve"> وثلاث وثلاثين فيلة، واستغرق مسيره من المدائن إلى وصول القادسية أربعة أشهر، وبعد نزوله في القادسية فحص رستم جيش المسلمين وطلب من المسلمين أن يرجعوا وطرح الصلح. فردّ عليه المسلمون: </w:t>
      </w:r>
      <w:r w:rsidR="007C439E" w:rsidRPr="00F304C7">
        <w:rPr>
          <w:rFonts w:ascii="Traditional Arabic" w:cs="Traditional Arabic"/>
          <w:sz w:val="36"/>
          <w:szCs w:val="36"/>
          <w:rtl/>
          <w:lang w:val="en-GB"/>
        </w:rPr>
        <w:t>إنا لم نأتكم لطلب الدنيا إنما طلبتنا وهمتنا الآخرة</w:t>
      </w:r>
      <w:r w:rsidR="007C439E" w:rsidRPr="00F304C7">
        <w:rPr>
          <w:rFonts w:ascii="Traditional Arabic" w:cs="Traditional Arabic" w:hint="cs"/>
          <w:sz w:val="36"/>
          <w:szCs w:val="36"/>
          <w:rtl/>
          <w:lang w:val="en-GB"/>
        </w:rPr>
        <w:t xml:space="preserve">. طلب رستم من المسلمين إرسال وفد إليه من أجل المفاوضة. وكان في خيمة رستم سجادات راقية وثمينة وجميع أسباب الراحة والزينة، وأول من دخل على رستم من المسلمين هو </w:t>
      </w:r>
      <w:r w:rsidR="007C439E" w:rsidRPr="00F304C7">
        <w:rPr>
          <w:rFonts w:ascii="Traditional Arabic" w:cs="Traditional Arabic"/>
          <w:sz w:val="36"/>
          <w:szCs w:val="36"/>
          <w:rtl/>
          <w:lang w:val="en-GB"/>
        </w:rPr>
        <w:t>ربعي بن عامر</w:t>
      </w:r>
      <w:r w:rsidR="007C439E" w:rsidRPr="00F304C7">
        <w:rPr>
          <w:rFonts w:ascii="Traditional Arabic" w:cs="Traditional Arabic" w:hint="cs"/>
          <w:sz w:val="36"/>
          <w:szCs w:val="36"/>
          <w:rtl/>
          <w:lang w:val="en-GB"/>
        </w:rPr>
        <w:t xml:space="preserve"> </w:t>
      </w:r>
      <w:r w:rsidR="004E4595">
        <w:rPr>
          <w:rFonts w:ascii="Traditional Arabic" w:cs="Traditional Arabic" w:hint="cs"/>
          <w:sz w:val="36"/>
          <w:szCs w:val="36"/>
          <w:rtl/>
          <w:lang w:val="en-GB" w:bidi="ar-SY"/>
        </w:rPr>
        <w:t>ف</w:t>
      </w:r>
      <w:r w:rsidR="007C439E" w:rsidRPr="00F304C7">
        <w:rPr>
          <w:rFonts w:ascii="Traditional Arabic" w:cs="Traditional Arabic" w:hint="cs"/>
          <w:sz w:val="36"/>
          <w:szCs w:val="36"/>
          <w:rtl/>
          <w:lang w:val="en-GB"/>
        </w:rPr>
        <w:t xml:space="preserve">عرض على رستم </w:t>
      </w:r>
      <w:r w:rsidR="007C439E" w:rsidRPr="00F304C7">
        <w:rPr>
          <w:rFonts w:ascii="Traditional Arabic" w:cs="Traditional Arabic"/>
          <w:sz w:val="36"/>
          <w:szCs w:val="36"/>
          <w:rtl/>
          <w:lang w:val="en-GB"/>
        </w:rPr>
        <w:t>ثلاث</w:t>
      </w:r>
      <w:r w:rsidR="007C439E" w:rsidRPr="00F304C7">
        <w:rPr>
          <w:rFonts w:ascii="Traditional Arabic" w:cs="Traditional Arabic" w:hint="cs"/>
          <w:sz w:val="36"/>
          <w:szCs w:val="36"/>
          <w:rtl/>
          <w:lang w:val="en-GB"/>
        </w:rPr>
        <w:t>ة أمور</w:t>
      </w:r>
      <w:r w:rsidR="007C439E" w:rsidRPr="00F304C7">
        <w:rPr>
          <w:rFonts w:ascii="Traditional Arabic" w:cs="Traditional Arabic"/>
          <w:sz w:val="36"/>
          <w:szCs w:val="36"/>
          <w:rtl/>
          <w:lang w:val="en-GB"/>
        </w:rPr>
        <w:t xml:space="preserve">، </w:t>
      </w:r>
      <w:r w:rsidR="007C439E" w:rsidRPr="00F304C7">
        <w:rPr>
          <w:rFonts w:ascii="Traditional Arabic" w:cs="Traditional Arabic" w:hint="cs"/>
          <w:sz w:val="36"/>
          <w:szCs w:val="36"/>
          <w:rtl/>
          <w:lang w:val="en-GB"/>
        </w:rPr>
        <w:t>فقال:</w:t>
      </w:r>
      <w:r w:rsidR="007C439E" w:rsidRPr="00F304C7">
        <w:rPr>
          <w:rFonts w:ascii="Traditional Arabic" w:cs="Traditional Arabic"/>
          <w:sz w:val="36"/>
          <w:szCs w:val="36"/>
          <w:rtl/>
          <w:lang w:val="en-GB"/>
        </w:rPr>
        <w:t xml:space="preserve"> إما الإسلام وندعك وأرضك، أو الجزاء فنقبل ونكف عنك</w:t>
      </w:r>
      <w:r w:rsidR="007C439E" w:rsidRPr="00F304C7">
        <w:rPr>
          <w:rFonts w:ascii="Traditional Arabic" w:cs="Traditional Arabic" w:hint="cs"/>
          <w:sz w:val="36"/>
          <w:szCs w:val="36"/>
          <w:rtl/>
          <w:lang w:val="en-GB"/>
        </w:rPr>
        <w:t xml:space="preserve"> (أي إذا دفعتم الجزية حميناكم)</w:t>
      </w:r>
      <w:r w:rsidR="007C439E" w:rsidRPr="00F304C7">
        <w:rPr>
          <w:rFonts w:ascii="Traditional Arabic" w:cs="Traditional Arabic"/>
          <w:sz w:val="36"/>
          <w:szCs w:val="36"/>
          <w:rtl/>
          <w:lang w:val="en-GB"/>
        </w:rPr>
        <w:t xml:space="preserve"> وإن احتجت إلينا نصرناك، أو المنابذة في اليوم الرابع ولسنا نبدأك فيما بيننا وبين اليوم الرابع إلا أن تبدأ بنا</w:t>
      </w:r>
      <w:r w:rsidR="007C439E" w:rsidRPr="00F304C7">
        <w:rPr>
          <w:rFonts w:ascii="Traditional Arabic" w:cs="Traditional Arabic" w:hint="cs"/>
          <w:sz w:val="36"/>
          <w:szCs w:val="36"/>
          <w:rtl/>
          <w:lang w:val="en-GB"/>
        </w:rPr>
        <w:t>.</w:t>
      </w:r>
      <w:r w:rsidR="007C439E" w:rsidRPr="00F304C7">
        <w:rPr>
          <w:rFonts w:ascii="Traditional Arabic" w:cs="Traditional Arabic"/>
          <w:sz w:val="36"/>
          <w:szCs w:val="36"/>
          <w:rtl/>
          <w:lang w:val="en-GB"/>
        </w:rPr>
        <w:t xml:space="preserve"> </w:t>
      </w:r>
    </w:p>
    <w:p w14:paraId="46FE1411" w14:textId="230433BB" w:rsidR="004E4595" w:rsidRDefault="007C439E" w:rsidP="004E4595">
      <w:pPr>
        <w:autoSpaceDE w:val="0"/>
        <w:autoSpaceDN w:val="0"/>
        <w:bidi/>
        <w:adjustRightInd w:val="0"/>
        <w:spacing w:after="0" w:line="240" w:lineRule="auto"/>
        <w:jc w:val="both"/>
        <w:rPr>
          <w:rFonts w:ascii="Traditional Arabic" w:cs="Traditional Arabic"/>
          <w:color w:val="000000"/>
          <w:sz w:val="36"/>
          <w:szCs w:val="36"/>
          <w:rtl/>
          <w:lang w:val="en-GB"/>
        </w:rPr>
      </w:pPr>
      <w:r w:rsidRPr="00F304C7">
        <w:rPr>
          <w:rFonts w:ascii="Traditional Arabic" w:cs="Traditional Arabic" w:hint="cs"/>
          <w:sz w:val="36"/>
          <w:szCs w:val="36"/>
          <w:rtl/>
          <w:lang w:val="en-GB"/>
        </w:rPr>
        <w:t xml:space="preserve">وفي اليوم التالي بعث سعد </w:t>
      </w:r>
      <w:r w:rsidRPr="00F304C7">
        <w:rPr>
          <w:rFonts w:ascii="Traditional Arabic" w:cs="Traditional Arabic"/>
          <w:sz w:val="36"/>
          <w:szCs w:val="36"/>
          <w:lang w:val="en-GB"/>
        </w:rPr>
        <w:sym w:font="AGA Arabesque" w:char="F074"/>
      </w:r>
      <w:r w:rsidRPr="00F304C7">
        <w:rPr>
          <w:rFonts w:ascii="Traditional Arabic" w:cs="Traditional Arabic" w:hint="cs"/>
          <w:sz w:val="36"/>
          <w:szCs w:val="36"/>
          <w:rtl/>
          <w:lang w:val="en-GB"/>
        </w:rPr>
        <w:t xml:space="preserve"> حذيفة بن محصن الذي كرر الأمور الثلاثة نفسها التي كان ربعي قالها. وفي اليوم الثالث بُعث </w:t>
      </w:r>
      <w:r w:rsidRPr="00F304C7">
        <w:rPr>
          <w:rFonts w:ascii="Traditional Arabic" w:cs="Traditional Arabic"/>
          <w:sz w:val="36"/>
          <w:szCs w:val="36"/>
          <w:rtl/>
          <w:lang w:val="en-GB"/>
        </w:rPr>
        <w:t>المغيرة بن شعبة</w:t>
      </w:r>
      <w:r w:rsidRPr="00F304C7">
        <w:rPr>
          <w:rFonts w:ascii="Traditional Arabic" w:cs="Traditional Arabic" w:hint="cs"/>
          <w:sz w:val="36"/>
          <w:szCs w:val="36"/>
          <w:rtl/>
          <w:lang w:val="en-GB"/>
        </w:rPr>
        <w:t xml:space="preserve"> الذي </w:t>
      </w:r>
      <w:r w:rsidRPr="00F304C7">
        <w:rPr>
          <w:rFonts w:ascii="Traditional Arabic" w:cs="Traditional Arabic"/>
          <w:sz w:val="36"/>
          <w:szCs w:val="36"/>
          <w:rtl/>
          <w:lang w:val="en-GB"/>
        </w:rPr>
        <w:t>ذكر مثل ما تقدم،</w:t>
      </w:r>
      <w:r w:rsidRPr="00F304C7">
        <w:rPr>
          <w:rFonts w:ascii="Traditional Arabic" w:cs="Traditional Arabic" w:hint="cs"/>
          <w:sz w:val="36"/>
          <w:szCs w:val="36"/>
          <w:rtl/>
          <w:lang w:val="en-GB"/>
        </w:rPr>
        <w:t xml:space="preserve"> فقال رستم: </w:t>
      </w:r>
      <w:r w:rsidRPr="00F304C7">
        <w:rPr>
          <w:rFonts w:ascii="Traditional Arabic" w:cs="Traditional Arabic"/>
          <w:sz w:val="36"/>
          <w:szCs w:val="36"/>
          <w:rtl/>
          <w:lang w:val="en-GB"/>
        </w:rPr>
        <w:t>إذ</w:t>
      </w:r>
      <w:r w:rsidRPr="00F304C7">
        <w:rPr>
          <w:rFonts w:ascii="Traditional Arabic" w:cs="Traditional Arabic" w:hint="cs"/>
          <w:sz w:val="36"/>
          <w:szCs w:val="36"/>
          <w:rtl/>
          <w:lang w:val="en-GB"/>
        </w:rPr>
        <w:t>ً</w:t>
      </w:r>
      <w:r w:rsidRPr="00F304C7">
        <w:rPr>
          <w:rFonts w:ascii="Traditional Arabic" w:cs="Traditional Arabic"/>
          <w:sz w:val="36"/>
          <w:szCs w:val="36"/>
          <w:rtl/>
          <w:lang w:val="en-GB"/>
        </w:rPr>
        <w:t>ا تموتون دونها. فقال المغيرة: يدخل من</w:t>
      </w:r>
      <w:r w:rsidR="003B51A9">
        <w:rPr>
          <w:rFonts w:ascii="Traditional Arabic" w:cs="Traditional Arabic" w:hint="cs"/>
          <w:sz w:val="36"/>
          <w:szCs w:val="36"/>
          <w:rtl/>
          <w:lang w:val="en-GB"/>
        </w:rPr>
        <w:t xml:space="preserve"> </w:t>
      </w:r>
      <w:r w:rsidRPr="00F304C7">
        <w:rPr>
          <w:rFonts w:ascii="Traditional Arabic" w:cs="Traditional Arabic"/>
          <w:sz w:val="36"/>
          <w:szCs w:val="36"/>
          <w:rtl/>
          <w:lang w:val="en-GB"/>
        </w:rPr>
        <w:t>قتل منا الجنة ومن قتل منكم النار، ويظفر من بقي منا بمن بقي منكم.</w:t>
      </w:r>
      <w:r w:rsidRPr="00F304C7">
        <w:rPr>
          <w:rFonts w:ascii="Traditional Arabic" w:cs="Traditional Arabic" w:hint="cs"/>
          <w:sz w:val="36"/>
          <w:szCs w:val="36"/>
          <w:rtl/>
          <w:lang w:val="en-GB"/>
        </w:rPr>
        <w:t xml:space="preserve"> </w:t>
      </w:r>
      <w:r w:rsidRPr="00F304C7">
        <w:rPr>
          <w:rFonts w:cs="Traditional Arabic" w:hint="cs"/>
          <w:sz w:val="36"/>
          <w:szCs w:val="36"/>
          <w:rtl/>
          <w:lang w:val="en-GB"/>
        </w:rPr>
        <w:t xml:space="preserve"> </w:t>
      </w:r>
      <w:r w:rsidRPr="00F304C7">
        <w:rPr>
          <w:rFonts w:ascii="Traditional Arabic" w:cs="Traditional Arabic" w:hint="eastAsia"/>
          <w:sz w:val="36"/>
          <w:szCs w:val="36"/>
          <w:rtl/>
          <w:lang w:val="en-GB"/>
        </w:rPr>
        <w:t>فاستشاط</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رستم</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غضبا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ثم</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حلف</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بالشمس</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أن</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لا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يرتفع</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الصبح</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غد</w:t>
      </w:r>
      <w:r w:rsidRPr="00F304C7">
        <w:rPr>
          <w:rFonts w:ascii="Traditional Arabic" w:cs="Traditional Arabic" w:hint="cs"/>
          <w:sz w:val="36"/>
          <w:szCs w:val="36"/>
          <w:rtl/>
          <w:lang w:val="en-GB"/>
        </w:rPr>
        <w:t>ً</w:t>
      </w:r>
      <w:r w:rsidRPr="00F304C7">
        <w:rPr>
          <w:rFonts w:ascii="Traditional Arabic" w:cs="Traditional Arabic" w:hint="eastAsia"/>
          <w:sz w:val="36"/>
          <w:szCs w:val="36"/>
          <w:rtl/>
          <w:lang w:val="en-GB"/>
        </w:rPr>
        <w:t>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حتى</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نقتلكم</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أجمعين</w:t>
      </w:r>
      <w:r w:rsidRPr="00F304C7">
        <w:rPr>
          <w:rFonts w:ascii="Traditional Arabic" w:cs="Traditional Arabic"/>
          <w:sz w:val="36"/>
          <w:szCs w:val="36"/>
          <w:rtl/>
          <w:lang w:val="en-GB"/>
        </w:rPr>
        <w:t>.</w:t>
      </w:r>
      <w:r w:rsidRPr="00F304C7">
        <w:rPr>
          <w:rFonts w:ascii="Traditional Arabic" w:cs="Traditional Arabic" w:hint="cs"/>
          <w:sz w:val="36"/>
          <w:szCs w:val="36"/>
          <w:rtl/>
          <w:lang w:val="en-GB"/>
        </w:rPr>
        <w:t xml:space="preserve"> وبعد المغيرة أيضا </w:t>
      </w:r>
      <w:r w:rsidRPr="00F304C7">
        <w:rPr>
          <w:rFonts w:ascii="Traditional Arabic" w:cs="Traditional Arabic" w:hint="eastAsia"/>
          <w:sz w:val="36"/>
          <w:szCs w:val="36"/>
          <w:rtl/>
          <w:lang w:val="en-GB"/>
        </w:rPr>
        <w:t>أرسل</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سعدٌ</w:t>
      </w:r>
      <w:r w:rsidRPr="00F304C7">
        <w:rPr>
          <w:rFonts w:ascii="Traditional Arabic" w:cs="Traditional Arabic"/>
          <w:sz w:val="36"/>
          <w:szCs w:val="36"/>
          <w:rtl/>
          <w:lang w:val="en-GB"/>
        </w:rPr>
        <w:t xml:space="preserve"> </w:t>
      </w:r>
      <w:r w:rsidRPr="00F304C7">
        <w:rPr>
          <w:rFonts w:ascii="Traditional Arabic" w:cs="Traditional Arabic" w:hint="cs"/>
          <w:sz w:val="36"/>
          <w:szCs w:val="36"/>
          <w:rtl/>
          <w:lang w:val="en-GB"/>
        </w:rPr>
        <w:t xml:space="preserve">إلى رستم </w:t>
      </w:r>
      <w:r w:rsidRPr="00F304C7">
        <w:rPr>
          <w:rFonts w:ascii="Traditional Arabic" w:cs="Traditional Arabic" w:hint="eastAsia"/>
          <w:sz w:val="36"/>
          <w:szCs w:val="36"/>
          <w:rtl/>
          <w:lang w:val="en-GB"/>
        </w:rPr>
        <w:t>بقية</w:t>
      </w:r>
      <w:r w:rsidRPr="00F304C7">
        <w:rPr>
          <w:rFonts w:ascii="Traditional Arabic" w:cs="Traditional Arabic" w:hint="cs"/>
          <w:sz w:val="36"/>
          <w:szCs w:val="36"/>
          <w:rtl/>
          <w:lang w:val="en-GB"/>
        </w:rPr>
        <w:t>َ</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ذوي</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الرأي</w:t>
      </w:r>
      <w:r w:rsidRPr="00F304C7">
        <w:rPr>
          <w:rFonts w:ascii="Traditional Arabic" w:cs="Traditional Arabic" w:hint="cs"/>
          <w:sz w:val="36"/>
          <w:szCs w:val="36"/>
          <w:rtl/>
          <w:lang w:val="en-GB"/>
        </w:rPr>
        <w:t xml:space="preserve"> الذين رجعوا من عنده عشيا</w:t>
      </w:r>
      <w:r w:rsidRPr="00F304C7">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وأرسل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سعد</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الناس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يقفوا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مواقفهم،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وأرسل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إل</w:t>
      </w:r>
      <w:r w:rsidRPr="00F304C7">
        <w:rPr>
          <w:rFonts w:ascii="Traditional Arabic" w:cs="Traditional Arabic" w:hint="cs"/>
          <w:color w:val="000000"/>
          <w:sz w:val="36"/>
          <w:szCs w:val="36"/>
          <w:rtl/>
          <w:lang w:val="en-GB"/>
        </w:rPr>
        <w:t>ى الفرس</w:t>
      </w:r>
      <w:r w:rsidRPr="00F304C7">
        <w:rPr>
          <w:rFonts w:ascii="Traditional Arabic" w:cs="Traditional Arabic" w:hint="eastAsia"/>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شأنكم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والعبور،</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ولأن الجسر كان تحت سيطرة المسلمين لذا اضطر الفرس لبناء جسر آخر على نهر العتيق، </w:t>
      </w:r>
      <w:r w:rsidRPr="00F304C7">
        <w:rPr>
          <w:rFonts w:ascii="Traditional Arabic" w:cs="Traditional Arabic" w:hint="eastAsia"/>
          <w:color w:val="000000"/>
          <w:sz w:val="36"/>
          <w:szCs w:val="36"/>
          <w:rtl/>
          <w:lang w:val="en-GB"/>
        </w:rPr>
        <w:t>ولما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ركب</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رستم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ليعبر</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قال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غدا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ندقهم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دقا</w:t>
      </w:r>
      <w:r w:rsidRPr="00F304C7">
        <w:rPr>
          <w:rFonts w:ascii="Traditional Arabic" w:cs="Traditional Arabic"/>
          <w:color w:val="000000"/>
          <w:sz w:val="36"/>
          <w:szCs w:val="36"/>
          <w:rtl/>
          <w:lang w:val="en-GB"/>
        </w:rPr>
        <w:t>! و</w:t>
      </w:r>
      <w:r w:rsidRPr="00F304C7">
        <w:rPr>
          <w:rFonts w:ascii="Traditional Arabic" w:cs="Traditional Arabic" w:hint="cs"/>
          <w:color w:val="000000"/>
          <w:sz w:val="36"/>
          <w:szCs w:val="36"/>
          <w:rtl/>
          <w:lang w:val="en-GB"/>
        </w:rPr>
        <w:t xml:space="preserve">كان سعد قد أكمل ترتيب الصفوف وكانت قروح ظهرت على جسده </w:t>
      </w:r>
      <w:r w:rsidR="004E4595">
        <w:rPr>
          <w:rFonts w:ascii="Traditional Arabic" w:cs="Traditional Arabic" w:hint="cs"/>
          <w:color w:val="000000"/>
          <w:sz w:val="36"/>
          <w:szCs w:val="36"/>
          <w:rtl/>
          <w:lang w:val="en-GB"/>
        </w:rPr>
        <w:t>و</w:t>
      </w:r>
      <w:r w:rsidRPr="00F304C7">
        <w:rPr>
          <w:rFonts w:ascii="Traditional Arabic" w:cs="Traditional Arabic" w:hint="cs"/>
          <w:color w:val="000000"/>
          <w:sz w:val="36"/>
          <w:szCs w:val="36"/>
          <w:rtl/>
          <w:lang w:val="en-GB"/>
        </w:rPr>
        <w:t xml:space="preserve">ما كان يستطيع الجلوس بسبب ذلك، فكان يظل يستلقي على صدره واضعا وسادة تحت صدره على سطح العرش أو على مكان مرتفع صُنع على الشجرة. ومن هناك كان ينظر إلى الجيش. </w:t>
      </w:r>
      <w:r w:rsidRPr="00F304C7">
        <w:rPr>
          <w:rFonts w:ascii="Traditional Arabic" w:cs="Traditional Arabic"/>
          <w:color w:val="000000"/>
          <w:sz w:val="36"/>
          <w:szCs w:val="36"/>
          <w:rtl/>
          <w:lang w:val="en-GB"/>
        </w:rPr>
        <w:t xml:space="preserve">واستخلف </w:t>
      </w:r>
      <w:r w:rsidRPr="00F304C7">
        <w:rPr>
          <w:rFonts w:ascii="Traditional Arabic" w:cs="Traditional Arabic" w:hint="cs"/>
          <w:color w:val="000000"/>
          <w:sz w:val="36"/>
          <w:szCs w:val="36"/>
          <w:rtl/>
          <w:lang w:val="en-GB"/>
        </w:rPr>
        <w:t xml:space="preserve">سعد </w:t>
      </w:r>
      <w:r w:rsidRPr="00F304C7">
        <w:rPr>
          <w:rFonts w:ascii="Traditional Arabic" w:cs="Traditional Arabic"/>
          <w:color w:val="000000"/>
          <w:sz w:val="36"/>
          <w:szCs w:val="36"/>
          <w:lang w:val="en-GB"/>
        </w:rPr>
        <w:sym w:font="AGA Arabesque" w:char="F074"/>
      </w:r>
      <w:r w:rsidRPr="00F304C7">
        <w:rPr>
          <w:rFonts w:ascii="Traditional Arabic" w:cs="Traditional Arabic" w:hint="cs"/>
          <w:color w:val="000000"/>
          <w:sz w:val="36"/>
          <w:szCs w:val="36"/>
          <w:rtl/>
          <w:lang w:val="en-GB"/>
        </w:rPr>
        <w:t xml:space="preserve"> </w:t>
      </w:r>
      <w:r w:rsidRPr="00F304C7">
        <w:rPr>
          <w:rFonts w:ascii="Traditional Arabic" w:cs="Traditional Arabic"/>
          <w:color w:val="000000"/>
          <w:sz w:val="36"/>
          <w:szCs w:val="36"/>
          <w:rtl/>
          <w:lang w:val="en-GB"/>
        </w:rPr>
        <w:t>خالد عرفطة على الناس</w:t>
      </w:r>
      <w:r w:rsidR="004E4595">
        <w:rPr>
          <w:rFonts w:ascii="Traditional Arabic" w:cs="Traditional Arabic" w:hint="cs"/>
          <w:color w:val="000000"/>
          <w:sz w:val="36"/>
          <w:szCs w:val="36"/>
          <w:rtl/>
          <w:lang w:val="en-GB"/>
        </w:rPr>
        <w:t>.</w:t>
      </w:r>
    </w:p>
    <w:p w14:paraId="55D179F5" w14:textId="0C6173EC" w:rsidR="007C439E" w:rsidRPr="00F304C7" w:rsidRDefault="00F15899" w:rsidP="004E4595">
      <w:pPr>
        <w:autoSpaceDE w:val="0"/>
        <w:autoSpaceDN w:val="0"/>
        <w:bidi/>
        <w:adjustRightInd w:val="0"/>
        <w:spacing w:after="0" w:line="240" w:lineRule="auto"/>
        <w:jc w:val="both"/>
        <w:rPr>
          <w:rFonts w:ascii="Traditional Arabic" w:cs="Traditional Arabic"/>
          <w:color w:val="000000"/>
          <w:sz w:val="36"/>
          <w:szCs w:val="36"/>
          <w:rtl/>
          <w:lang w:val="en-GB"/>
        </w:rPr>
      </w:pPr>
      <w:r w:rsidRPr="00F15899">
        <w:rPr>
          <w:rFonts w:ascii="Traditional Arabic" w:cs="Traditional Arabic" w:hint="cs"/>
          <w:b/>
          <w:bCs/>
          <w:color w:val="000000"/>
          <w:sz w:val="36"/>
          <w:szCs w:val="36"/>
          <w:rtl/>
          <w:lang w:val="en-GB"/>
        </w:rPr>
        <w:t xml:space="preserve">اليوم الأول أو يوم </w:t>
      </w:r>
      <w:r w:rsidRPr="00F15899">
        <w:rPr>
          <w:rFonts w:ascii="Traditional Arabic" w:cs="Traditional Arabic" w:hint="eastAsia"/>
          <w:b/>
          <w:bCs/>
          <w:color w:val="000000"/>
          <w:sz w:val="36"/>
          <w:szCs w:val="36"/>
          <w:rtl/>
          <w:lang w:val="en-GB"/>
        </w:rPr>
        <w:t>أرماث</w:t>
      </w:r>
      <w:r w:rsidRPr="00F15899">
        <w:rPr>
          <w:rFonts w:ascii="Traditional Arabic" w:cs="Traditional Arabic" w:hint="cs"/>
          <w:b/>
          <w:bCs/>
          <w:color w:val="000000"/>
          <w:sz w:val="36"/>
          <w:szCs w:val="36"/>
          <w:rtl/>
          <w:lang w:val="en-GB"/>
        </w:rPr>
        <w:t>:</w:t>
      </w:r>
      <w:r>
        <w:rPr>
          <w:rFonts w:ascii="Traditional Arabic" w:cs="Traditional Arabic" w:hint="cs"/>
          <w:color w:val="000000"/>
          <w:sz w:val="36"/>
          <w:szCs w:val="36"/>
          <w:rtl/>
          <w:lang w:val="en-GB"/>
        </w:rPr>
        <w:t xml:space="preserve"> </w:t>
      </w:r>
      <w:r w:rsidR="007C439E" w:rsidRPr="00F304C7">
        <w:rPr>
          <w:rFonts w:ascii="Traditional Arabic" w:cs="Traditional Arabic" w:hint="cs"/>
          <w:color w:val="000000"/>
          <w:sz w:val="36"/>
          <w:szCs w:val="36"/>
          <w:rtl/>
          <w:lang w:val="en-GB"/>
        </w:rPr>
        <w:t xml:space="preserve">بدأ القتال بين المسلمين والفرس بعد صلاة الظهر. ألحق الفرس ضرر كثيرا بالمسلمين. نادى </w:t>
      </w:r>
      <w:r w:rsidR="007C439E" w:rsidRPr="00F304C7">
        <w:rPr>
          <w:rFonts w:ascii="Traditional Arabic" w:cs="Traditional Arabic" w:hint="eastAsia"/>
          <w:color w:val="000000"/>
          <w:sz w:val="36"/>
          <w:szCs w:val="36"/>
          <w:rtl/>
          <w:lang w:val="en-GB"/>
        </w:rPr>
        <w:t>عاصم</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بن</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عمرو</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التميمي</w:t>
      </w:r>
      <w:r w:rsidR="007C439E" w:rsidRPr="00F304C7">
        <w:rPr>
          <w:rFonts w:ascii="Traditional Arabic" w:cs="Traditional Arabic" w:hint="cs"/>
          <w:color w:val="000000"/>
          <w:sz w:val="36"/>
          <w:szCs w:val="36"/>
          <w:rtl/>
          <w:lang w:val="en-GB"/>
        </w:rPr>
        <w:t xml:space="preserve"> </w:t>
      </w:r>
      <w:r w:rsidR="007C439E" w:rsidRPr="00F304C7">
        <w:rPr>
          <w:rFonts w:ascii="Traditional Arabic" w:cs="Traditional Arabic" w:hint="eastAsia"/>
          <w:color w:val="000000"/>
          <w:sz w:val="36"/>
          <w:szCs w:val="36"/>
          <w:rtl/>
          <w:lang w:val="en-GB"/>
        </w:rPr>
        <w:t>في</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رجال</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من</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قومه</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رماة</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وآخرين</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لهم</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ثقافة</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فقال</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يا</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معشر</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الرماة،</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ذبوا</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ركبان</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الفيلة</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عنهم</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eastAsia"/>
          <w:color w:val="000000"/>
          <w:sz w:val="36"/>
          <w:szCs w:val="36"/>
          <w:rtl/>
          <w:lang w:val="en-GB"/>
        </w:rPr>
        <w:t>بالنبل</w:t>
      </w:r>
      <w:r w:rsidR="007C439E" w:rsidRPr="00F304C7">
        <w:rPr>
          <w:rFonts w:ascii="Traditional Arabic" w:cs="Traditional Arabic"/>
          <w:color w:val="000000"/>
          <w:sz w:val="36"/>
          <w:szCs w:val="36"/>
          <w:rtl/>
          <w:lang w:val="en-GB"/>
        </w:rPr>
        <w:t xml:space="preserve">. </w:t>
      </w:r>
      <w:r w:rsidR="007C439E" w:rsidRPr="00F304C7">
        <w:rPr>
          <w:rFonts w:ascii="Traditional Arabic" w:cs="Traditional Arabic" w:hint="cs"/>
          <w:color w:val="000000"/>
          <w:sz w:val="36"/>
          <w:szCs w:val="36"/>
          <w:rtl/>
          <w:lang w:val="en-GB"/>
        </w:rPr>
        <w:t xml:space="preserve">واستمر القتال حتى بعد غروب الشمس واستُشهد خمسمئة مسلما من بني أسد. </w:t>
      </w:r>
    </w:p>
    <w:p w14:paraId="60409D5E" w14:textId="11A8DFDB" w:rsidR="007C439E" w:rsidRPr="00F304C7" w:rsidRDefault="007C439E" w:rsidP="00CB15CB">
      <w:pPr>
        <w:autoSpaceDE w:val="0"/>
        <w:autoSpaceDN w:val="0"/>
        <w:bidi/>
        <w:adjustRightInd w:val="0"/>
        <w:spacing w:after="0" w:line="240" w:lineRule="auto"/>
        <w:jc w:val="both"/>
        <w:rPr>
          <w:rFonts w:ascii="Traditional Arabic" w:cs="Traditional Arabic"/>
          <w:color w:val="000000"/>
          <w:sz w:val="36"/>
          <w:szCs w:val="36"/>
          <w:rtl/>
          <w:lang w:val="en-GB"/>
        </w:rPr>
      </w:pPr>
      <w:r w:rsidRPr="00F15899">
        <w:rPr>
          <w:rFonts w:ascii="Traditional Arabic" w:cs="Traditional Arabic" w:hint="cs"/>
          <w:b/>
          <w:bCs/>
          <w:color w:val="000000"/>
          <w:sz w:val="36"/>
          <w:szCs w:val="36"/>
          <w:rtl/>
          <w:lang w:val="en-GB"/>
        </w:rPr>
        <w:lastRenderedPageBreak/>
        <w:t xml:space="preserve">وفي صباح اليوم </w:t>
      </w:r>
      <w:r w:rsidR="00F15899" w:rsidRPr="00F15899">
        <w:rPr>
          <w:rFonts w:ascii="Traditional Arabic" w:cs="Traditional Arabic" w:hint="cs"/>
          <w:b/>
          <w:bCs/>
          <w:color w:val="000000"/>
          <w:sz w:val="36"/>
          <w:szCs w:val="36"/>
          <w:rtl/>
          <w:lang w:val="en-GB"/>
        </w:rPr>
        <w:t>الثاني، أو يوم أغواث:</w:t>
      </w:r>
      <w:r w:rsidRPr="00F304C7">
        <w:rPr>
          <w:rFonts w:ascii="Traditional Arabic" w:cs="Traditional Arabic" w:hint="cs"/>
          <w:color w:val="000000"/>
          <w:sz w:val="36"/>
          <w:szCs w:val="36"/>
          <w:rtl/>
          <w:lang w:val="en-GB"/>
        </w:rPr>
        <w:t xml:space="preserve"> دفن سعد الشهداء و</w:t>
      </w:r>
      <w:r w:rsidRPr="00F304C7">
        <w:rPr>
          <w:rFonts w:ascii="Traditional Arabic" w:cs="Traditional Arabic" w:hint="eastAsia"/>
          <w:color w:val="000000"/>
          <w:sz w:val="36"/>
          <w:szCs w:val="36"/>
          <w:rtl/>
          <w:lang w:val="en-GB"/>
        </w:rPr>
        <w:t>سل</w:t>
      </w:r>
      <w:r w:rsidRPr="00F304C7">
        <w:rPr>
          <w:rFonts w:ascii="Traditional Arabic" w:cs="Traditional Arabic" w:hint="cs"/>
          <w:color w:val="000000"/>
          <w:sz w:val="36"/>
          <w:szCs w:val="36"/>
          <w:rtl/>
          <w:lang w:val="en-GB"/>
        </w:rPr>
        <w:t>ّ</w:t>
      </w:r>
      <w:r w:rsidRPr="00F304C7">
        <w:rPr>
          <w:rFonts w:ascii="Traditional Arabic" w:cs="Traditional Arabic" w:hint="eastAsia"/>
          <w:color w:val="000000"/>
          <w:sz w:val="36"/>
          <w:szCs w:val="36"/>
          <w:rtl/>
          <w:lang w:val="en-GB"/>
        </w:rPr>
        <w:t>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الجرحى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النساء</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ليقمن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عليهم</w:t>
      </w:r>
      <w:r w:rsidRPr="00F304C7">
        <w:rPr>
          <w:rFonts w:ascii="Traditional Arabic" w:cs="Traditional Arabic" w:hint="cs"/>
          <w:color w:val="000000"/>
          <w:sz w:val="36"/>
          <w:szCs w:val="36"/>
          <w:rtl/>
          <w:lang w:val="en-GB"/>
        </w:rPr>
        <w:t xml:space="preserve"> وفي هذه الأثناء </w:t>
      </w:r>
      <w:r w:rsidRPr="00F304C7">
        <w:rPr>
          <w:rFonts w:ascii="Traditional Arabic" w:cs="Traditional Arabic" w:hint="eastAsia"/>
          <w:color w:val="000000"/>
          <w:sz w:val="36"/>
          <w:szCs w:val="36"/>
          <w:rtl/>
          <w:lang w:val="en-GB"/>
        </w:rPr>
        <w:t>طلعت</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نواصي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الخيل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الشام،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وعليهم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هاشم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عتبة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أبي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وقاص،</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وعلى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مقدمته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القعقاع</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عمرو</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التميمي،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فتعجل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القعقاع</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فقدم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الناس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صبيحة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يوم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أغواث،</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وقد</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عهد</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أصحابه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يتقطعوا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أعشار</w:t>
      </w:r>
      <w:r w:rsidRPr="00F304C7">
        <w:rPr>
          <w:rFonts w:ascii="Traditional Arabic" w:cs="Traditional Arabic" w:hint="cs"/>
          <w:color w:val="000000"/>
          <w:sz w:val="36"/>
          <w:szCs w:val="36"/>
          <w:rtl/>
          <w:lang w:val="en-GB"/>
        </w:rPr>
        <w:t>ً</w:t>
      </w:r>
      <w:r w:rsidRPr="00F304C7">
        <w:rPr>
          <w:rFonts w:ascii="Traditional Arabic" w:cs="Traditional Arabic" w:hint="eastAsia"/>
          <w:color w:val="000000"/>
          <w:sz w:val="36"/>
          <w:szCs w:val="36"/>
          <w:rtl/>
          <w:lang w:val="en-GB"/>
        </w:rPr>
        <w:t>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ألفٌ،</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كلما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بلغ</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عشرة</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كبروا الله لكي يظن العدو أن المسلمين يصلهم المدد باستمرار</w:t>
      </w:r>
      <w:r w:rsidRPr="00F304C7">
        <w:rPr>
          <w:rFonts w:ascii="Traditional Arabic" w:cs="Traditional Arabic" w:hint="eastAsia"/>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فقالوا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فيه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بقول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أبي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بكر</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w:t>
      </w:r>
      <w:r w:rsidRPr="00F304C7">
        <w:rPr>
          <w:rFonts w:ascii="Traditional Arabic" w:cs="Traditional Arabic" w:hint="eastAsia"/>
          <w:color w:val="000000"/>
          <w:sz w:val="36"/>
          <w:szCs w:val="36"/>
          <w:rtl/>
          <w:lang w:val="en-GB"/>
        </w:rPr>
        <w:t>لا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يهزم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جيش</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فيهم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مثل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هذا</w:t>
      </w:r>
      <w:r w:rsidRPr="00F304C7">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w:t>
      </w:r>
      <w:r w:rsidRPr="00F304C7">
        <w:rPr>
          <w:rFonts w:ascii="Traditional Arabic" w:cs="Traditional Arabic" w:hint="cs"/>
          <w:color w:val="000000"/>
          <w:sz w:val="36"/>
          <w:szCs w:val="36"/>
          <w:rtl/>
          <w:lang w:val="en-GB"/>
        </w:rPr>
        <w:t xml:space="preserve"> </w:t>
      </w:r>
    </w:p>
    <w:p w14:paraId="29E21889" w14:textId="72D78B07" w:rsidR="007C439E" w:rsidRPr="00F304C7" w:rsidRDefault="007C439E" w:rsidP="003B51A9">
      <w:pPr>
        <w:autoSpaceDE w:val="0"/>
        <w:autoSpaceDN w:val="0"/>
        <w:bidi/>
        <w:adjustRightInd w:val="0"/>
        <w:spacing w:after="0" w:line="240" w:lineRule="auto"/>
        <w:jc w:val="both"/>
        <w:rPr>
          <w:rFonts w:ascii="Traditional Arabic" w:cs="Traditional Arabic"/>
          <w:color w:val="000000"/>
          <w:sz w:val="36"/>
          <w:szCs w:val="36"/>
          <w:rtl/>
          <w:lang w:val="en-GB"/>
        </w:rPr>
      </w:pPr>
      <w:r w:rsidRPr="00F304C7">
        <w:rPr>
          <w:rFonts w:ascii="Traditional Arabic" w:cs="Traditional Arabic" w:hint="eastAsia"/>
          <w:color w:val="000000"/>
          <w:sz w:val="36"/>
          <w:szCs w:val="36"/>
          <w:rtl/>
          <w:lang w:val="en-GB"/>
        </w:rPr>
        <w:t>ولم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يقاتل</w:t>
      </w:r>
      <w:r w:rsidRPr="00F304C7">
        <w:rPr>
          <w:rFonts w:ascii="Traditional Arabic" w:cs="Traditional Arabic" w:hint="cs"/>
          <w:color w:val="000000"/>
          <w:sz w:val="36"/>
          <w:szCs w:val="36"/>
          <w:rtl/>
          <w:lang w:val="en-GB"/>
        </w:rPr>
        <w:t xml:space="preserve"> الفرس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هذا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اليوم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على</w:t>
      </w:r>
      <w:r w:rsidRPr="00F304C7">
        <w:rPr>
          <w:rFonts w:ascii="Traditional Arabic" w:cs="Traditional Arabic"/>
          <w:color w:val="000000"/>
          <w:sz w:val="36"/>
          <w:szCs w:val="36"/>
          <w:rtl/>
          <w:lang w:val="en-GB"/>
        </w:rPr>
        <w:t xml:space="preserve"> </w:t>
      </w:r>
      <w:r w:rsidR="003B51A9">
        <w:rPr>
          <w:rFonts w:ascii="Traditional Arabic" w:cs="Traditional Arabic" w:hint="cs"/>
          <w:color w:val="000000"/>
          <w:sz w:val="36"/>
          <w:szCs w:val="36"/>
          <w:rtl/>
          <w:lang w:val="en-GB"/>
        </w:rPr>
        <w:t>الفيلة</w:t>
      </w:r>
      <w:r w:rsidRPr="00F304C7">
        <w:rPr>
          <w:rFonts w:ascii="Traditional Arabic" w:cs="Traditional Arabic" w:hint="eastAsia"/>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لأن </w:t>
      </w:r>
      <w:r w:rsidRPr="00F304C7">
        <w:rPr>
          <w:rFonts w:ascii="Traditional Arabic" w:cs="Traditional Arabic" w:hint="eastAsia"/>
          <w:color w:val="000000"/>
          <w:sz w:val="36"/>
          <w:szCs w:val="36"/>
          <w:rtl/>
          <w:lang w:val="en-GB"/>
        </w:rPr>
        <w:t>وابيتها</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كانت </w:t>
      </w:r>
      <w:r w:rsidRPr="00F304C7">
        <w:rPr>
          <w:rFonts w:ascii="Traditional Arabic" w:cs="Traditional Arabic" w:hint="eastAsia"/>
          <w:color w:val="000000"/>
          <w:sz w:val="36"/>
          <w:szCs w:val="36"/>
          <w:rtl/>
          <w:lang w:val="en-GB"/>
        </w:rPr>
        <w:t>تكسرت</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بالأمس</w:t>
      </w:r>
      <w:r w:rsidRPr="00F304C7">
        <w:rPr>
          <w:rFonts w:ascii="Traditional Arabic" w:cs="Traditional Arabic"/>
          <w:color w:val="000000"/>
          <w:sz w:val="36"/>
          <w:szCs w:val="36"/>
          <w:rtl/>
          <w:lang w:val="en-GB"/>
        </w:rPr>
        <w:t>.</w:t>
      </w:r>
      <w:r w:rsidRPr="00F304C7">
        <w:rPr>
          <w:rFonts w:ascii="Traditional Arabic" w:cs="Traditional Arabic" w:hint="cs"/>
          <w:color w:val="000000"/>
          <w:sz w:val="36"/>
          <w:szCs w:val="36"/>
          <w:rtl/>
          <w:lang w:val="en-GB"/>
        </w:rPr>
        <w:t xml:space="preserve"> أما المسلمون فقد </w:t>
      </w:r>
      <w:r w:rsidRPr="00F304C7">
        <w:rPr>
          <w:rFonts w:ascii="Traditional Arabic" w:cs="Traditional Arabic" w:hint="eastAsia"/>
          <w:color w:val="000000"/>
          <w:sz w:val="36"/>
          <w:szCs w:val="36"/>
          <w:rtl/>
          <w:lang w:val="en-GB"/>
        </w:rPr>
        <w:t>ألبسوا</w:t>
      </w:r>
      <w:r w:rsidRPr="00F304C7">
        <w:rPr>
          <w:rFonts w:ascii="Traditional Arabic" w:cs="Traditional Arabic"/>
          <w:color w:val="000000"/>
          <w:sz w:val="36"/>
          <w:szCs w:val="36"/>
          <w:rtl/>
          <w:lang w:val="en-GB"/>
        </w:rPr>
        <w:t xml:space="preserve"> </w:t>
      </w:r>
      <w:r w:rsidR="00F15899" w:rsidRPr="00F304C7">
        <w:rPr>
          <w:rFonts w:ascii="Traditional Arabic" w:cs="Traditional Arabic" w:hint="cs"/>
          <w:color w:val="000000"/>
          <w:sz w:val="36"/>
          <w:szCs w:val="36"/>
          <w:rtl/>
          <w:lang w:val="en-GB"/>
        </w:rPr>
        <w:t xml:space="preserve">ألقوا </w:t>
      </w:r>
      <w:r w:rsidR="00F15899">
        <w:rPr>
          <w:rFonts w:ascii="Traditional Arabic" w:cs="Traditional Arabic" w:hint="cs"/>
          <w:color w:val="000000"/>
          <w:sz w:val="36"/>
          <w:szCs w:val="36"/>
          <w:rtl/>
          <w:lang w:val="en-GB"/>
        </w:rPr>
        <w:t xml:space="preserve">على </w:t>
      </w:r>
      <w:r w:rsidRPr="00F304C7">
        <w:rPr>
          <w:rFonts w:ascii="Traditional Arabic" w:cs="Traditional Arabic" w:hint="cs"/>
          <w:color w:val="000000"/>
          <w:sz w:val="36"/>
          <w:szCs w:val="36"/>
          <w:rtl/>
          <w:lang w:val="en-GB"/>
        </w:rPr>
        <w:t xml:space="preserve">إبلهم ثيابا </w:t>
      </w:r>
      <w:r w:rsidR="003B51A9" w:rsidRPr="00F304C7">
        <w:rPr>
          <w:rFonts w:ascii="Traditional Arabic" w:cs="Traditional Arabic" w:hint="cs"/>
          <w:color w:val="000000"/>
          <w:sz w:val="36"/>
          <w:szCs w:val="36"/>
          <w:rtl/>
          <w:lang w:val="en-GB"/>
        </w:rPr>
        <w:t>غ</w:t>
      </w:r>
      <w:r w:rsidR="003B51A9">
        <w:rPr>
          <w:rFonts w:ascii="Traditional Arabic" w:cs="Traditional Arabic" w:hint="cs"/>
          <w:color w:val="000000"/>
          <w:sz w:val="36"/>
          <w:szCs w:val="36"/>
          <w:rtl/>
          <w:lang w:val="en-GB"/>
        </w:rPr>
        <w:t>طَّ</w:t>
      </w:r>
      <w:r w:rsidR="003B51A9" w:rsidRPr="00F304C7">
        <w:rPr>
          <w:rFonts w:ascii="Traditional Arabic" w:cs="Traditional Arabic" w:hint="cs"/>
          <w:color w:val="000000"/>
          <w:sz w:val="36"/>
          <w:szCs w:val="36"/>
          <w:rtl/>
          <w:lang w:val="en-GB"/>
        </w:rPr>
        <w:t xml:space="preserve">ت </w:t>
      </w:r>
      <w:r w:rsidRPr="00F304C7">
        <w:rPr>
          <w:rFonts w:ascii="Traditional Arabic" w:cs="Traditional Arabic" w:hint="cs"/>
          <w:color w:val="000000"/>
          <w:sz w:val="36"/>
          <w:szCs w:val="36"/>
          <w:rtl/>
          <w:lang w:val="en-GB"/>
        </w:rPr>
        <w:t>أجسادها وأعناقها فكانت تشبه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الفيلة</w:t>
      </w:r>
      <w:r w:rsidRPr="00F304C7">
        <w:rPr>
          <w:rFonts w:ascii="Traditional Arabic" w:cs="Traditional Arabic" w:hint="cs"/>
          <w:color w:val="000000"/>
          <w:sz w:val="36"/>
          <w:szCs w:val="36"/>
          <w:rtl/>
          <w:lang w:val="en-GB"/>
        </w:rPr>
        <w:t>. هذه الإبل حيثما كانت تذهب كانت ت</w:t>
      </w:r>
      <w:r w:rsidRPr="00F304C7">
        <w:rPr>
          <w:rFonts w:ascii="Traditional Arabic" w:cs="Traditional Arabic" w:hint="eastAsia"/>
          <w:color w:val="000000"/>
          <w:sz w:val="36"/>
          <w:szCs w:val="36"/>
          <w:rtl/>
          <w:lang w:val="en-GB"/>
        </w:rPr>
        <w:t>جعل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خيل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الفرس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تفر</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منها</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هذا اليوم انتصر </w:t>
      </w:r>
      <w:r w:rsidR="00F15899" w:rsidRPr="00F304C7">
        <w:rPr>
          <w:rFonts w:ascii="Traditional Arabic" w:cs="Traditional Arabic" w:hint="cs"/>
          <w:color w:val="000000"/>
          <w:sz w:val="36"/>
          <w:szCs w:val="36"/>
          <w:rtl/>
          <w:lang w:val="en-GB"/>
        </w:rPr>
        <w:t xml:space="preserve">فيه </w:t>
      </w:r>
      <w:r w:rsidRPr="00F304C7">
        <w:rPr>
          <w:rFonts w:ascii="Traditional Arabic" w:cs="Traditional Arabic" w:hint="cs"/>
          <w:color w:val="000000"/>
          <w:sz w:val="36"/>
          <w:szCs w:val="36"/>
          <w:rtl/>
          <w:lang w:val="en-GB"/>
        </w:rPr>
        <w:t xml:space="preserve">المسلمون. </w:t>
      </w:r>
    </w:p>
    <w:p w14:paraId="7B5754E9" w14:textId="16A0941A" w:rsidR="00330FA9" w:rsidRDefault="007C439E" w:rsidP="004D315B">
      <w:pPr>
        <w:autoSpaceDE w:val="0"/>
        <w:autoSpaceDN w:val="0"/>
        <w:bidi/>
        <w:adjustRightInd w:val="0"/>
        <w:spacing w:after="0" w:line="240" w:lineRule="auto"/>
        <w:jc w:val="both"/>
        <w:rPr>
          <w:rFonts w:ascii="Traditional Arabic" w:cs="Traditional Arabic"/>
          <w:color w:val="000000"/>
          <w:sz w:val="36"/>
          <w:szCs w:val="36"/>
          <w:rtl/>
          <w:lang w:val="en-GB"/>
        </w:rPr>
      </w:pPr>
      <w:r w:rsidRPr="00F15899">
        <w:rPr>
          <w:rFonts w:ascii="Traditional Arabic" w:cs="Traditional Arabic"/>
          <w:b/>
          <w:bCs/>
          <w:color w:val="000000"/>
          <w:sz w:val="36"/>
          <w:szCs w:val="36"/>
          <w:rtl/>
          <w:lang w:val="en-GB"/>
        </w:rPr>
        <w:t xml:space="preserve">اليوم الثالث </w:t>
      </w:r>
      <w:r w:rsidR="00F15899" w:rsidRPr="00F15899">
        <w:rPr>
          <w:rFonts w:ascii="Traditional Arabic" w:cs="Traditional Arabic" w:hint="cs"/>
          <w:b/>
          <w:bCs/>
          <w:color w:val="000000"/>
          <w:sz w:val="36"/>
          <w:szCs w:val="36"/>
          <w:rtl/>
          <w:lang w:val="en-GB"/>
        </w:rPr>
        <w:t>أو يوم عماس:</w:t>
      </w:r>
      <w:r w:rsidR="00F15899">
        <w:rPr>
          <w:rFonts w:ascii="Traditional Arabic" w:cs="Traditional Arabic" w:hint="cs"/>
          <w:color w:val="000000"/>
          <w:sz w:val="36"/>
          <w:szCs w:val="36"/>
          <w:rtl/>
          <w:lang w:val="en-GB"/>
        </w:rPr>
        <w:t xml:space="preserve"> كان المسلمون</w:t>
      </w:r>
      <w:r w:rsidRPr="00F304C7">
        <w:rPr>
          <w:rFonts w:ascii="Traditional Arabic" w:cs="Traditional Arabic"/>
          <w:color w:val="000000"/>
          <w:sz w:val="36"/>
          <w:szCs w:val="36"/>
          <w:rtl/>
          <w:lang w:val="en-GB"/>
        </w:rPr>
        <w:t xml:space="preserve"> على مواقفهم، أرسل </w:t>
      </w:r>
      <w:r w:rsidRPr="00F304C7">
        <w:rPr>
          <w:rFonts w:ascii="Traditional Arabic" w:cs="Traditional Arabic" w:hint="cs"/>
          <w:color w:val="000000"/>
          <w:sz w:val="36"/>
          <w:szCs w:val="36"/>
          <w:rtl/>
          <w:lang w:val="en-GB"/>
        </w:rPr>
        <w:t xml:space="preserve">سعد </w:t>
      </w:r>
      <w:r w:rsidRPr="00F304C7">
        <w:rPr>
          <w:rFonts w:ascii="Traditional Arabic" w:cs="Traditional Arabic" w:hint="cs"/>
          <w:color w:val="000000"/>
          <w:sz w:val="36"/>
          <w:szCs w:val="36"/>
          <w:lang w:val="en-GB"/>
        </w:rPr>
        <w:sym w:font="AGA Arabesque" w:char="F074"/>
      </w:r>
      <w:r w:rsidRPr="00F304C7">
        <w:rPr>
          <w:rFonts w:ascii="Traditional Arabic" w:cs="Traditional Arabic" w:hint="cs"/>
          <w:color w:val="000000"/>
          <w:sz w:val="36"/>
          <w:szCs w:val="36"/>
          <w:rtl/>
          <w:lang w:val="en-GB"/>
        </w:rPr>
        <w:t xml:space="preserve"> </w:t>
      </w:r>
      <w:r w:rsidRPr="00F304C7">
        <w:rPr>
          <w:rFonts w:ascii="Traditional Arabic" w:cs="Traditional Arabic"/>
          <w:color w:val="000000"/>
          <w:sz w:val="36"/>
          <w:szCs w:val="36"/>
          <w:rtl/>
          <w:lang w:val="en-GB"/>
        </w:rPr>
        <w:t xml:space="preserve">إلى القعقاع وعاصم ابني عمرو: اكفياني </w:t>
      </w:r>
      <w:r w:rsidRPr="00F304C7">
        <w:rPr>
          <w:rFonts w:ascii="Traditional Arabic" w:cs="Traditional Arabic" w:hint="cs"/>
          <w:color w:val="000000"/>
          <w:sz w:val="36"/>
          <w:szCs w:val="36"/>
          <w:rtl/>
          <w:lang w:val="en-GB"/>
        </w:rPr>
        <w:t xml:space="preserve">الفيل </w:t>
      </w:r>
      <w:r w:rsidRPr="00F304C7">
        <w:rPr>
          <w:rFonts w:ascii="Traditional Arabic" w:cs="Traditional Arabic"/>
          <w:color w:val="000000"/>
          <w:sz w:val="36"/>
          <w:szCs w:val="36"/>
          <w:rtl/>
          <w:lang w:val="en-GB"/>
        </w:rPr>
        <w:t xml:space="preserve">الأبيض، </w:t>
      </w:r>
      <w:r w:rsidR="00F15899">
        <w:rPr>
          <w:rFonts w:ascii="Traditional Arabic" w:cs="Traditional Arabic" w:hint="cs"/>
          <w:color w:val="000000"/>
          <w:sz w:val="36"/>
          <w:szCs w:val="36"/>
          <w:rtl/>
          <w:lang w:val="en-GB"/>
        </w:rPr>
        <w:t>فأردياه</w:t>
      </w:r>
      <w:r w:rsidRPr="00F304C7">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وبعد ذلك طعن</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بعض المسلمين الآخرين</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في عين</w:t>
      </w:r>
      <w:r w:rsidRPr="00F304C7">
        <w:rPr>
          <w:rFonts w:ascii="Traditional Arabic" w:cs="Traditional Arabic"/>
          <w:color w:val="000000"/>
          <w:sz w:val="36"/>
          <w:szCs w:val="36"/>
          <w:rtl/>
          <w:lang w:val="en-GB"/>
        </w:rPr>
        <w:t xml:space="preserve"> فيل آخر</w:t>
      </w:r>
      <w:r w:rsidRPr="00F304C7">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 xml:space="preserve"> </w:t>
      </w:r>
      <w:r w:rsidR="00F15899">
        <w:rPr>
          <w:rFonts w:ascii="Traditional Arabic" w:cs="Traditional Arabic" w:hint="cs"/>
          <w:color w:val="000000"/>
          <w:sz w:val="36"/>
          <w:szCs w:val="36"/>
          <w:rtl/>
          <w:lang w:val="en-GB"/>
        </w:rPr>
        <w:t>ف</w:t>
      </w:r>
      <w:r w:rsidRPr="00F304C7">
        <w:rPr>
          <w:rFonts w:ascii="Traditional Arabic" w:cs="Traditional Arabic" w:hint="cs"/>
          <w:color w:val="000000"/>
          <w:sz w:val="36"/>
          <w:szCs w:val="36"/>
          <w:rtl/>
          <w:lang w:val="en-GB"/>
        </w:rPr>
        <w:t>هرب</w:t>
      </w:r>
      <w:r w:rsidRPr="00F304C7">
        <w:rPr>
          <w:rFonts w:ascii="Traditional Arabic" w:cs="Traditional Arabic"/>
          <w:color w:val="000000"/>
          <w:sz w:val="36"/>
          <w:szCs w:val="36"/>
          <w:rtl/>
          <w:lang w:val="en-GB"/>
        </w:rPr>
        <w:t xml:space="preserve"> الفيل، وكان يدعى الأجرب، </w:t>
      </w:r>
      <w:r w:rsidRPr="00F304C7">
        <w:rPr>
          <w:rFonts w:ascii="Traditional Arabic" w:cs="Traditional Arabic" w:hint="cs"/>
          <w:color w:val="000000"/>
          <w:sz w:val="36"/>
          <w:szCs w:val="36"/>
          <w:rtl/>
          <w:lang w:val="en-GB"/>
        </w:rPr>
        <w:t>إلى نهر العتيق و</w:t>
      </w:r>
      <w:r w:rsidRPr="00F304C7">
        <w:rPr>
          <w:rFonts w:ascii="Traditional Arabic" w:cs="Traditional Arabic"/>
          <w:color w:val="000000"/>
          <w:sz w:val="36"/>
          <w:szCs w:val="36"/>
          <w:rtl/>
          <w:lang w:val="en-GB"/>
        </w:rPr>
        <w:t>ألقى نفسه في</w:t>
      </w:r>
      <w:r w:rsidRPr="00F304C7">
        <w:rPr>
          <w:rFonts w:ascii="Traditional Arabic" w:cs="Traditional Arabic" w:hint="cs"/>
          <w:color w:val="000000"/>
          <w:sz w:val="36"/>
          <w:szCs w:val="36"/>
          <w:rtl/>
          <w:lang w:val="en-GB"/>
        </w:rPr>
        <w:t>ه</w:t>
      </w:r>
      <w:r w:rsidRPr="00F304C7">
        <w:rPr>
          <w:rFonts w:ascii="Traditional Arabic" w:cs="Traditional Arabic"/>
          <w:color w:val="000000"/>
          <w:sz w:val="36"/>
          <w:szCs w:val="36"/>
          <w:rtl/>
          <w:lang w:val="en-GB"/>
        </w:rPr>
        <w:t>، فاتبعته الفيلة</w:t>
      </w:r>
      <w:r w:rsidRPr="00F304C7">
        <w:rPr>
          <w:rFonts w:ascii="Traditional Arabic" w:cs="Traditional Arabic" w:hint="cs"/>
          <w:color w:val="000000"/>
          <w:sz w:val="36"/>
          <w:szCs w:val="36"/>
          <w:rtl/>
          <w:lang w:val="en-GB"/>
        </w:rPr>
        <w:t xml:space="preserve"> </w:t>
      </w:r>
      <w:r w:rsidRPr="00F304C7">
        <w:rPr>
          <w:rFonts w:ascii="Traditional Arabic" w:cs="Traditional Arabic"/>
          <w:color w:val="000000"/>
          <w:sz w:val="36"/>
          <w:szCs w:val="36"/>
          <w:rtl/>
          <w:lang w:val="en-GB"/>
        </w:rPr>
        <w:t>وهلك</w:t>
      </w:r>
      <w:r w:rsidRPr="00F304C7">
        <w:rPr>
          <w:rFonts w:ascii="Traditional Arabic" w:cs="Traditional Arabic" w:hint="cs"/>
          <w:color w:val="000000"/>
          <w:sz w:val="36"/>
          <w:szCs w:val="36"/>
          <w:rtl/>
          <w:lang w:val="en-GB"/>
        </w:rPr>
        <w:t>ت</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مع ركبانها</w:t>
      </w:r>
      <w:r w:rsidRPr="00F304C7">
        <w:rPr>
          <w:rFonts w:ascii="Traditional Arabic" w:cs="Traditional Arabic"/>
          <w:color w:val="000000"/>
          <w:sz w:val="36"/>
          <w:szCs w:val="36"/>
          <w:rtl/>
          <w:lang w:val="en-GB"/>
        </w:rPr>
        <w:t xml:space="preserve">. فاجتلدوا حتى أمسوا. </w:t>
      </w:r>
      <w:r w:rsidRPr="00F304C7">
        <w:rPr>
          <w:rFonts w:ascii="Traditional Arabic" w:cs="Traditional Arabic" w:hint="cs"/>
          <w:color w:val="000000"/>
          <w:sz w:val="36"/>
          <w:szCs w:val="36"/>
          <w:rtl/>
          <w:lang w:val="en-GB"/>
        </w:rPr>
        <w:t xml:space="preserve">وبعد صلاة العشاء </w:t>
      </w:r>
      <w:r w:rsidRPr="00F304C7">
        <w:rPr>
          <w:rFonts w:ascii="Traditional Arabic" w:cs="Traditional Arabic"/>
          <w:color w:val="000000"/>
          <w:sz w:val="36"/>
          <w:szCs w:val="36"/>
          <w:rtl/>
          <w:lang w:val="en-GB"/>
        </w:rPr>
        <w:t>اشتد القتال</w:t>
      </w:r>
      <w:r w:rsidRPr="00F304C7">
        <w:rPr>
          <w:rFonts w:ascii="Traditional Arabic" w:cs="Traditional Arabic" w:hint="cs"/>
          <w:color w:val="000000"/>
          <w:sz w:val="36"/>
          <w:szCs w:val="36"/>
          <w:rtl/>
          <w:lang w:val="en-GB"/>
        </w:rPr>
        <w:t>. بات سعد يستيقظ طو</w:t>
      </w:r>
      <w:r w:rsidR="004D315B">
        <w:rPr>
          <w:rFonts w:ascii="Traditional Arabic" w:cs="Traditional Arabic" w:hint="cs"/>
          <w:color w:val="000000"/>
          <w:sz w:val="36"/>
          <w:szCs w:val="36"/>
          <w:rtl/>
          <w:lang w:val="en-GB"/>
        </w:rPr>
        <w:t>ا</w:t>
      </w:r>
      <w:r w:rsidRPr="00F304C7">
        <w:rPr>
          <w:rFonts w:ascii="Traditional Arabic" w:cs="Traditional Arabic" w:hint="cs"/>
          <w:color w:val="000000"/>
          <w:sz w:val="36"/>
          <w:szCs w:val="36"/>
          <w:rtl/>
          <w:lang w:val="en-GB"/>
        </w:rPr>
        <w:t xml:space="preserve">ل الليل ويدعو الله تعالى، ولما أصبح المسلمون كان حماسهم ونشاطهم قائمَين وكانوا غالبين. </w:t>
      </w:r>
    </w:p>
    <w:p w14:paraId="08F36343" w14:textId="76A666ED" w:rsidR="002E4BC9" w:rsidRPr="007F4A6C" w:rsidRDefault="007C439E" w:rsidP="00330FA9">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cs="Traditional Arabic" w:hint="cs"/>
          <w:color w:val="000000"/>
          <w:sz w:val="36"/>
          <w:szCs w:val="36"/>
          <w:rtl/>
          <w:lang w:val="en-GB" w:bidi="ar-EG"/>
        </w:rPr>
        <w:t>و</w:t>
      </w:r>
      <w:r w:rsidR="002E4BC9">
        <w:rPr>
          <w:rFonts w:ascii="Traditional Arabic" w:hAnsi="Traditional Arabic" w:cs="Traditional Arabic" w:hint="cs"/>
          <w:sz w:val="36"/>
          <w:szCs w:val="36"/>
          <w:rtl/>
          <w:lang w:val="en-GB"/>
        </w:rPr>
        <w:t xml:space="preserve">في الصباح الذي تلا تلك الليلة كانت حالة التعب </w:t>
      </w:r>
      <w:r w:rsidR="004D315B">
        <w:rPr>
          <w:rFonts w:ascii="Traditional Arabic" w:hAnsi="Traditional Arabic" w:cs="Traditional Arabic" w:hint="cs"/>
          <w:sz w:val="36"/>
          <w:szCs w:val="36"/>
          <w:rtl/>
          <w:lang w:val="en-GB"/>
        </w:rPr>
        <w:t xml:space="preserve">سائدة </w:t>
      </w:r>
      <w:r w:rsidR="002E4BC9">
        <w:rPr>
          <w:rFonts w:ascii="Traditional Arabic" w:hAnsi="Traditional Arabic" w:cs="Traditional Arabic" w:hint="cs"/>
          <w:sz w:val="36"/>
          <w:szCs w:val="36"/>
          <w:rtl/>
          <w:lang w:val="en-GB"/>
        </w:rPr>
        <w:t xml:space="preserve">على الناس جميعا لأنهم سهروا الليلة كلها. وقد سُمِّيت هذه الليلة بـ ليلة الهرير </w:t>
      </w:r>
      <w:r w:rsidR="002E4BC9" w:rsidRPr="007F4A6C">
        <w:rPr>
          <w:rFonts w:ascii="Traditional Arabic" w:hAnsi="Traditional Arabic" w:cs="Traditional Arabic"/>
          <w:sz w:val="36"/>
          <w:szCs w:val="36"/>
          <w:rtl/>
          <w:lang w:val="en-GB"/>
        </w:rPr>
        <w:t xml:space="preserve">لتركهم الكلام </w:t>
      </w:r>
      <w:r>
        <w:rPr>
          <w:rFonts w:ascii="Traditional Arabic" w:hAnsi="Traditional Arabic" w:cs="Traditional Arabic" w:hint="cs"/>
          <w:sz w:val="36"/>
          <w:szCs w:val="36"/>
          <w:rtl/>
          <w:lang w:val="en-GB"/>
        </w:rPr>
        <w:t>و</w:t>
      </w:r>
      <w:r w:rsidR="002E4BC9" w:rsidRPr="007F4A6C">
        <w:rPr>
          <w:rFonts w:ascii="Traditional Arabic" w:hAnsi="Traditional Arabic" w:cs="Traditional Arabic"/>
          <w:sz w:val="36"/>
          <w:szCs w:val="36"/>
          <w:rtl/>
          <w:lang w:val="en-GB"/>
        </w:rPr>
        <w:t>إنما كانوا يهرون هريرا.</w:t>
      </w:r>
      <w:r w:rsidR="00C126BF" w:rsidRPr="007F4A6C">
        <w:rPr>
          <w:rFonts w:ascii="Traditional Arabic" w:hAnsi="Traditional Arabic" w:cs="Traditional Arabic" w:hint="cs"/>
          <w:sz w:val="36"/>
          <w:szCs w:val="36"/>
          <w:rtl/>
          <w:lang w:val="en-GB"/>
        </w:rPr>
        <w:t xml:space="preserve"> </w:t>
      </w:r>
    </w:p>
    <w:p w14:paraId="5C4E0392" w14:textId="7CC7C041" w:rsidR="0018769E" w:rsidRPr="007F4A6C" w:rsidRDefault="00330FA9" w:rsidP="004479A3">
      <w:pPr>
        <w:autoSpaceDE w:val="0"/>
        <w:autoSpaceDN w:val="0"/>
        <w:bidi/>
        <w:adjustRightInd w:val="0"/>
        <w:spacing w:after="0" w:line="240" w:lineRule="auto"/>
        <w:jc w:val="both"/>
        <w:rPr>
          <w:rFonts w:ascii="Traditional Arabic" w:hAnsi="Traditional Arabic" w:cs="Traditional Arabic"/>
          <w:sz w:val="36"/>
          <w:szCs w:val="36"/>
          <w:rtl/>
          <w:lang w:val="en-GB"/>
        </w:rPr>
      </w:pPr>
      <w:r w:rsidRPr="00330FA9">
        <w:rPr>
          <w:rFonts w:ascii="Traditional Arabic" w:hAnsi="Traditional Arabic" w:cs="Traditional Arabic" w:hint="cs"/>
          <w:b/>
          <w:bCs/>
          <w:sz w:val="36"/>
          <w:szCs w:val="36"/>
          <w:rtl/>
          <w:lang w:val="en-GB"/>
        </w:rPr>
        <w:t>اليوم الرابع</w:t>
      </w:r>
      <w:r w:rsidR="004479A3">
        <w:rPr>
          <w:rFonts w:ascii="Traditional Arabic" w:hAnsi="Traditional Arabic" w:cs="Traditional Arabic" w:hint="cs"/>
          <w:b/>
          <w:bCs/>
          <w:sz w:val="36"/>
          <w:szCs w:val="36"/>
          <w:rtl/>
          <w:lang w:val="en-GB"/>
        </w:rPr>
        <w:t xml:space="preserve"> يوم القادسية</w:t>
      </w:r>
      <w:r w:rsidRPr="00330FA9">
        <w:rPr>
          <w:rFonts w:ascii="Traditional Arabic" w:hAnsi="Traditional Arabic" w:cs="Traditional Arabic" w:hint="cs"/>
          <w:b/>
          <w:bCs/>
          <w:sz w:val="36"/>
          <w:szCs w:val="36"/>
          <w:rtl/>
          <w:lang w:val="en-GB"/>
        </w:rPr>
        <w:t>:</w:t>
      </w:r>
      <w:r>
        <w:rPr>
          <w:rFonts w:ascii="Traditional Arabic" w:hAnsi="Traditional Arabic" w:cs="Traditional Arabic" w:hint="cs"/>
          <w:sz w:val="36"/>
          <w:szCs w:val="36"/>
          <w:rtl/>
          <w:lang w:val="en-GB"/>
        </w:rPr>
        <w:t xml:space="preserve"> </w:t>
      </w:r>
      <w:r w:rsidR="0018769E" w:rsidRPr="007F4A6C">
        <w:rPr>
          <w:rFonts w:ascii="Traditional Arabic" w:hAnsi="Traditional Arabic" w:cs="Traditional Arabic" w:hint="cs"/>
          <w:sz w:val="36"/>
          <w:szCs w:val="36"/>
          <w:rtl/>
          <w:lang w:val="en-GB"/>
        </w:rPr>
        <w:t xml:space="preserve">هوجم رُستمُ </w:t>
      </w:r>
      <w:r w:rsidR="0018769E" w:rsidRPr="007F4A6C">
        <w:rPr>
          <w:rFonts w:ascii="Traditional Arabic" w:hAnsi="Traditional Arabic" w:cs="Traditional Arabic"/>
          <w:sz w:val="36"/>
          <w:szCs w:val="36"/>
          <w:rtl/>
          <w:lang w:val="en-GB"/>
        </w:rPr>
        <w:t>ومضى نحو العتيق فرمى بنفسه فيه، واقتحمه</w:t>
      </w:r>
      <w:r w:rsidR="0018769E" w:rsidRPr="007F4A6C">
        <w:rPr>
          <w:rFonts w:ascii="Traditional Arabic" w:hAnsi="Traditional Arabic" w:cs="Traditional Arabic" w:hint="cs"/>
          <w:sz w:val="36"/>
          <w:szCs w:val="36"/>
          <w:rtl/>
          <w:lang w:val="en-GB"/>
        </w:rPr>
        <w:t xml:space="preserve"> مسلم اسمه</w:t>
      </w:r>
      <w:r w:rsidR="0018769E" w:rsidRPr="007F4A6C">
        <w:rPr>
          <w:rFonts w:ascii="Traditional Arabic" w:hAnsi="Traditional Arabic" w:cs="Traditional Arabic"/>
          <w:sz w:val="36"/>
          <w:szCs w:val="36"/>
          <w:rtl/>
          <w:lang w:val="en-GB"/>
        </w:rPr>
        <w:t xml:space="preserve"> هلال</w:t>
      </w:r>
      <w:r w:rsidR="004D315B">
        <w:rPr>
          <w:rFonts w:ascii="Traditional Arabic" w:hAnsi="Traditional Arabic" w:cs="Traditional Arabic" w:hint="cs"/>
          <w:sz w:val="36"/>
          <w:szCs w:val="36"/>
          <w:rtl/>
          <w:lang w:val="en-GB"/>
        </w:rPr>
        <w:t>،</w:t>
      </w:r>
      <w:r w:rsidR="0018769E" w:rsidRPr="007F4A6C">
        <w:rPr>
          <w:rFonts w:ascii="Traditional Arabic" w:hAnsi="Traditional Arabic" w:cs="Traditional Arabic"/>
          <w:sz w:val="36"/>
          <w:szCs w:val="36"/>
          <w:rtl/>
          <w:lang w:val="en-GB"/>
        </w:rPr>
        <w:t xml:space="preserve"> وأخذ برجليه ثم خرج به حتى قتله، </w:t>
      </w:r>
      <w:r w:rsidR="00F2117D" w:rsidRPr="007F4A6C">
        <w:rPr>
          <w:rFonts w:ascii="Traditional Arabic" w:hAnsi="Traditional Arabic" w:cs="Traditional Arabic" w:hint="cs"/>
          <w:sz w:val="36"/>
          <w:szCs w:val="36"/>
          <w:rtl/>
          <w:lang w:val="en-GB"/>
        </w:rPr>
        <w:t>بعد مقتل رُستم هرب جيش الفرس مهزوما. فلحقهم المسلمون وقتلوهم وأس</w:t>
      </w:r>
      <w:r w:rsidR="004D315B">
        <w:rPr>
          <w:rFonts w:ascii="Traditional Arabic" w:hAnsi="Traditional Arabic" w:cs="Traditional Arabic" w:hint="cs"/>
          <w:sz w:val="36"/>
          <w:szCs w:val="36"/>
          <w:rtl/>
          <w:lang w:val="en-GB"/>
        </w:rPr>
        <w:t>َرو</w:t>
      </w:r>
      <w:r w:rsidR="00F2117D" w:rsidRPr="007F4A6C">
        <w:rPr>
          <w:rFonts w:ascii="Traditional Arabic" w:hAnsi="Traditional Arabic" w:cs="Traditional Arabic" w:hint="cs"/>
          <w:sz w:val="36"/>
          <w:szCs w:val="36"/>
          <w:rtl/>
          <w:lang w:val="en-GB"/>
        </w:rPr>
        <w:t xml:space="preserve">ا عددا كبيرا منهم. </w:t>
      </w:r>
    </w:p>
    <w:p w14:paraId="05855BEB" w14:textId="77777777" w:rsidR="004479A3" w:rsidRDefault="004479A3" w:rsidP="00CB15CB">
      <w:pPr>
        <w:autoSpaceDE w:val="0"/>
        <w:autoSpaceDN w:val="0"/>
        <w:bidi/>
        <w:adjustRightInd w:val="0"/>
        <w:spacing w:after="0" w:line="240" w:lineRule="auto"/>
        <w:jc w:val="both"/>
        <w:rPr>
          <w:rFonts w:ascii="Traditional Arabic" w:hAnsi="Traditional Arabic" w:cs="Traditional Arabic"/>
          <w:sz w:val="36"/>
          <w:szCs w:val="36"/>
          <w:rtl/>
          <w:lang w:val="en-GB"/>
        </w:rPr>
      </w:pPr>
    </w:p>
    <w:p w14:paraId="5D5FDEF2" w14:textId="0E3313B8" w:rsidR="00B104BA" w:rsidRPr="007F4A6C" w:rsidRDefault="009E281B" w:rsidP="004D315B">
      <w:pPr>
        <w:autoSpaceDE w:val="0"/>
        <w:autoSpaceDN w:val="0"/>
        <w:bidi/>
        <w:adjustRightInd w:val="0"/>
        <w:spacing w:after="0" w:line="240" w:lineRule="auto"/>
        <w:jc w:val="both"/>
        <w:rPr>
          <w:rFonts w:ascii="Traditional Arabic" w:hAnsi="Traditional Arabic" w:cs="Traditional Arabic"/>
          <w:sz w:val="36"/>
          <w:szCs w:val="36"/>
          <w:rtl/>
          <w:lang w:val="en-GB"/>
        </w:rPr>
      </w:pPr>
      <w:r w:rsidRPr="007F4A6C">
        <w:rPr>
          <w:rFonts w:ascii="Traditional Arabic" w:hAnsi="Traditional Arabic" w:cs="Traditional Arabic" w:hint="cs"/>
          <w:sz w:val="36"/>
          <w:szCs w:val="36"/>
          <w:rtl/>
          <w:lang w:val="en-GB"/>
        </w:rPr>
        <w:t xml:space="preserve">هذه الحرب تُعَد حربا حاسمة ضمن فتوحات العراق، إذ قد واجه المجاهدون المسلمون الظروف المعادية جدا بكل شجاعة وبسالة. </w:t>
      </w:r>
      <w:r w:rsidR="009F6B68" w:rsidRPr="007F4A6C">
        <w:rPr>
          <w:rFonts w:ascii="Traditional Arabic" w:hAnsi="Traditional Arabic" w:cs="Traditional Arabic" w:hint="cs"/>
          <w:sz w:val="36"/>
          <w:szCs w:val="36"/>
          <w:rtl/>
          <w:lang w:val="en-GB"/>
        </w:rPr>
        <w:t xml:space="preserve">وقال المؤرخون إنه عندما حُدِّدت رواتبهم من قبل الخليفة عُد اشتراكهم في حرب القادسية عاملا مهما. أي قد حدّد سيدنا عمر </w:t>
      </w:r>
      <w:r w:rsidR="009F6B68" w:rsidRPr="007F4A6C">
        <w:rPr>
          <w:rFonts w:ascii="Traditional Arabic" w:hAnsi="Traditional Arabic" w:cs="Traditional Arabic" w:hint="cs"/>
          <w:sz w:val="36"/>
          <w:szCs w:val="36"/>
          <w:lang w:val="en-GB"/>
        </w:rPr>
        <w:sym w:font="AGA Arabesque" w:char="F074"/>
      </w:r>
      <w:r w:rsidR="009F6B68" w:rsidRPr="007F4A6C">
        <w:rPr>
          <w:rFonts w:ascii="Traditional Arabic" w:hAnsi="Traditional Arabic" w:cs="Traditional Arabic" w:hint="cs"/>
          <w:sz w:val="36"/>
          <w:szCs w:val="36"/>
          <w:rtl/>
          <w:lang w:val="en-GB"/>
        </w:rPr>
        <w:t xml:space="preserve"> رواتب المشتركين في حرب القادسية أكثر من غيرهم. </w:t>
      </w:r>
    </w:p>
    <w:p w14:paraId="71163FC3" w14:textId="39FB6EA2" w:rsidR="007F4A6C" w:rsidRPr="007F4A6C" w:rsidRDefault="007F4A6C" w:rsidP="00CB15CB">
      <w:pPr>
        <w:autoSpaceDE w:val="0"/>
        <w:autoSpaceDN w:val="0"/>
        <w:bidi/>
        <w:adjustRightInd w:val="0"/>
        <w:spacing w:after="0" w:line="240" w:lineRule="auto"/>
        <w:jc w:val="both"/>
        <w:rPr>
          <w:rFonts w:ascii="Traditional Arabic" w:hAnsi="Traditional Arabic" w:cs="Traditional Arabic"/>
          <w:sz w:val="36"/>
          <w:szCs w:val="36"/>
          <w:lang w:val="en-GB"/>
        </w:rPr>
      </w:pPr>
    </w:p>
    <w:sectPr w:rsidR="007F4A6C" w:rsidRPr="007F4A6C"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40CF7" w14:textId="77777777" w:rsidR="00306AC3" w:rsidRDefault="00306AC3" w:rsidP="00A97C20">
      <w:pPr>
        <w:spacing w:after="0" w:line="240" w:lineRule="auto"/>
      </w:pPr>
      <w:r>
        <w:separator/>
      </w:r>
    </w:p>
  </w:endnote>
  <w:endnote w:type="continuationSeparator" w:id="0">
    <w:p w14:paraId="672114E2" w14:textId="77777777" w:rsidR="00306AC3" w:rsidRDefault="00306AC3"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3CBCD" w14:textId="77777777" w:rsidR="00306AC3" w:rsidRDefault="00306AC3" w:rsidP="00A97C20">
      <w:pPr>
        <w:spacing w:after="0" w:line="240" w:lineRule="auto"/>
      </w:pPr>
      <w:r>
        <w:separator/>
      </w:r>
    </w:p>
  </w:footnote>
  <w:footnote w:type="continuationSeparator" w:id="0">
    <w:p w14:paraId="2C998FF9" w14:textId="77777777" w:rsidR="00306AC3" w:rsidRDefault="00306AC3"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10E68"/>
    <w:rsid w:val="00010F77"/>
    <w:rsid w:val="0001164E"/>
    <w:rsid w:val="00011ACD"/>
    <w:rsid w:val="00015D68"/>
    <w:rsid w:val="00023A1B"/>
    <w:rsid w:val="000263E4"/>
    <w:rsid w:val="000302A6"/>
    <w:rsid w:val="0003064D"/>
    <w:rsid w:val="0003199A"/>
    <w:rsid w:val="00032384"/>
    <w:rsid w:val="00034C9E"/>
    <w:rsid w:val="00035021"/>
    <w:rsid w:val="000353A7"/>
    <w:rsid w:val="000353E0"/>
    <w:rsid w:val="00037933"/>
    <w:rsid w:val="000430EF"/>
    <w:rsid w:val="000457C3"/>
    <w:rsid w:val="00047264"/>
    <w:rsid w:val="00047BE4"/>
    <w:rsid w:val="00050712"/>
    <w:rsid w:val="000508F6"/>
    <w:rsid w:val="0005167F"/>
    <w:rsid w:val="00051BE8"/>
    <w:rsid w:val="00053D08"/>
    <w:rsid w:val="00053F58"/>
    <w:rsid w:val="00056BF4"/>
    <w:rsid w:val="000578D0"/>
    <w:rsid w:val="00057AAF"/>
    <w:rsid w:val="000630B5"/>
    <w:rsid w:val="00065259"/>
    <w:rsid w:val="00067626"/>
    <w:rsid w:val="0007169C"/>
    <w:rsid w:val="00074120"/>
    <w:rsid w:val="0007429A"/>
    <w:rsid w:val="00077A6B"/>
    <w:rsid w:val="00083EF1"/>
    <w:rsid w:val="00084D9D"/>
    <w:rsid w:val="00085626"/>
    <w:rsid w:val="00085E27"/>
    <w:rsid w:val="00091D9B"/>
    <w:rsid w:val="00092641"/>
    <w:rsid w:val="00093A51"/>
    <w:rsid w:val="00097D5A"/>
    <w:rsid w:val="000A3750"/>
    <w:rsid w:val="000A61E0"/>
    <w:rsid w:val="000A67E7"/>
    <w:rsid w:val="000A6D33"/>
    <w:rsid w:val="000B6F3A"/>
    <w:rsid w:val="000B79F7"/>
    <w:rsid w:val="000C210C"/>
    <w:rsid w:val="000C31EB"/>
    <w:rsid w:val="000C333C"/>
    <w:rsid w:val="000C5ABA"/>
    <w:rsid w:val="000C60EF"/>
    <w:rsid w:val="000D08D3"/>
    <w:rsid w:val="000D0B00"/>
    <w:rsid w:val="000D0BA8"/>
    <w:rsid w:val="000D52AB"/>
    <w:rsid w:val="000D6F93"/>
    <w:rsid w:val="000E006B"/>
    <w:rsid w:val="000E0F25"/>
    <w:rsid w:val="000E17A0"/>
    <w:rsid w:val="000E3369"/>
    <w:rsid w:val="000E53DE"/>
    <w:rsid w:val="000F2DDE"/>
    <w:rsid w:val="000F4C82"/>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635A"/>
    <w:rsid w:val="001302BA"/>
    <w:rsid w:val="00133F42"/>
    <w:rsid w:val="00134B64"/>
    <w:rsid w:val="001357B6"/>
    <w:rsid w:val="00137C33"/>
    <w:rsid w:val="00137DF6"/>
    <w:rsid w:val="00142479"/>
    <w:rsid w:val="00142E2E"/>
    <w:rsid w:val="001441C1"/>
    <w:rsid w:val="0014451A"/>
    <w:rsid w:val="00151BB2"/>
    <w:rsid w:val="00153842"/>
    <w:rsid w:val="001539B5"/>
    <w:rsid w:val="001572A9"/>
    <w:rsid w:val="001572AA"/>
    <w:rsid w:val="00163821"/>
    <w:rsid w:val="00163FCF"/>
    <w:rsid w:val="00166E99"/>
    <w:rsid w:val="00170D13"/>
    <w:rsid w:val="00171F52"/>
    <w:rsid w:val="00172132"/>
    <w:rsid w:val="001724BB"/>
    <w:rsid w:val="00172C1B"/>
    <w:rsid w:val="00175C4A"/>
    <w:rsid w:val="00177CD0"/>
    <w:rsid w:val="00182ED3"/>
    <w:rsid w:val="0018769E"/>
    <w:rsid w:val="00187E6E"/>
    <w:rsid w:val="00192693"/>
    <w:rsid w:val="001A2853"/>
    <w:rsid w:val="001A41E0"/>
    <w:rsid w:val="001A4955"/>
    <w:rsid w:val="001A4F1C"/>
    <w:rsid w:val="001B2D15"/>
    <w:rsid w:val="001B465C"/>
    <w:rsid w:val="001B6E70"/>
    <w:rsid w:val="001C2CBC"/>
    <w:rsid w:val="001C4714"/>
    <w:rsid w:val="001C4775"/>
    <w:rsid w:val="001C58BE"/>
    <w:rsid w:val="001C7509"/>
    <w:rsid w:val="001D25A3"/>
    <w:rsid w:val="001D2DB0"/>
    <w:rsid w:val="001E0806"/>
    <w:rsid w:val="001E2DB1"/>
    <w:rsid w:val="001F2D0D"/>
    <w:rsid w:val="001F32C3"/>
    <w:rsid w:val="001F40C7"/>
    <w:rsid w:val="001F4F49"/>
    <w:rsid w:val="001F6D37"/>
    <w:rsid w:val="001F7319"/>
    <w:rsid w:val="00200AD1"/>
    <w:rsid w:val="00203474"/>
    <w:rsid w:val="00204B02"/>
    <w:rsid w:val="00206A80"/>
    <w:rsid w:val="002100AA"/>
    <w:rsid w:val="00211FCF"/>
    <w:rsid w:val="00214421"/>
    <w:rsid w:val="0021489E"/>
    <w:rsid w:val="00214E62"/>
    <w:rsid w:val="002154F6"/>
    <w:rsid w:val="0021645E"/>
    <w:rsid w:val="002204C2"/>
    <w:rsid w:val="0022065B"/>
    <w:rsid w:val="00226118"/>
    <w:rsid w:val="00230AC2"/>
    <w:rsid w:val="00231C64"/>
    <w:rsid w:val="002327AA"/>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57C2"/>
    <w:rsid w:val="00256CDB"/>
    <w:rsid w:val="00260847"/>
    <w:rsid w:val="0026259B"/>
    <w:rsid w:val="00262627"/>
    <w:rsid w:val="00263085"/>
    <w:rsid w:val="00263231"/>
    <w:rsid w:val="002644E6"/>
    <w:rsid w:val="002651A1"/>
    <w:rsid w:val="002655FB"/>
    <w:rsid w:val="00270DFC"/>
    <w:rsid w:val="00273D34"/>
    <w:rsid w:val="00275C0B"/>
    <w:rsid w:val="00276300"/>
    <w:rsid w:val="00277678"/>
    <w:rsid w:val="00283044"/>
    <w:rsid w:val="00285AFE"/>
    <w:rsid w:val="00285DB1"/>
    <w:rsid w:val="002925F0"/>
    <w:rsid w:val="00292DAC"/>
    <w:rsid w:val="002935D2"/>
    <w:rsid w:val="00293A3C"/>
    <w:rsid w:val="00295319"/>
    <w:rsid w:val="0029576B"/>
    <w:rsid w:val="00296861"/>
    <w:rsid w:val="00296F67"/>
    <w:rsid w:val="00297E68"/>
    <w:rsid w:val="002A1429"/>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66D6"/>
    <w:rsid w:val="002C682C"/>
    <w:rsid w:val="002C6A70"/>
    <w:rsid w:val="002C6B25"/>
    <w:rsid w:val="002C7482"/>
    <w:rsid w:val="002D2731"/>
    <w:rsid w:val="002D2F93"/>
    <w:rsid w:val="002D3A67"/>
    <w:rsid w:val="002D42D2"/>
    <w:rsid w:val="002D604C"/>
    <w:rsid w:val="002D6E4D"/>
    <w:rsid w:val="002E2E44"/>
    <w:rsid w:val="002E3A61"/>
    <w:rsid w:val="002E4BC9"/>
    <w:rsid w:val="002E6A72"/>
    <w:rsid w:val="002F15FA"/>
    <w:rsid w:val="002F227B"/>
    <w:rsid w:val="002F43E9"/>
    <w:rsid w:val="002F74B1"/>
    <w:rsid w:val="003049A9"/>
    <w:rsid w:val="00306688"/>
    <w:rsid w:val="00306AC3"/>
    <w:rsid w:val="003100F9"/>
    <w:rsid w:val="00311541"/>
    <w:rsid w:val="003120CE"/>
    <w:rsid w:val="00312D80"/>
    <w:rsid w:val="00312DCD"/>
    <w:rsid w:val="003130EC"/>
    <w:rsid w:val="003202A2"/>
    <w:rsid w:val="00323579"/>
    <w:rsid w:val="00324BDD"/>
    <w:rsid w:val="00325E81"/>
    <w:rsid w:val="00330FA9"/>
    <w:rsid w:val="00334673"/>
    <w:rsid w:val="00335698"/>
    <w:rsid w:val="00340828"/>
    <w:rsid w:val="00343F64"/>
    <w:rsid w:val="00350E60"/>
    <w:rsid w:val="0035143F"/>
    <w:rsid w:val="00351D42"/>
    <w:rsid w:val="003555B4"/>
    <w:rsid w:val="003573E7"/>
    <w:rsid w:val="003603DC"/>
    <w:rsid w:val="003604EB"/>
    <w:rsid w:val="003606CD"/>
    <w:rsid w:val="00360C4F"/>
    <w:rsid w:val="00361DEC"/>
    <w:rsid w:val="00362A5E"/>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D53"/>
    <w:rsid w:val="00384BBB"/>
    <w:rsid w:val="0038588F"/>
    <w:rsid w:val="00386D4D"/>
    <w:rsid w:val="0038788F"/>
    <w:rsid w:val="0039296D"/>
    <w:rsid w:val="00393495"/>
    <w:rsid w:val="003A0816"/>
    <w:rsid w:val="003A1EF7"/>
    <w:rsid w:val="003A2330"/>
    <w:rsid w:val="003A2A7E"/>
    <w:rsid w:val="003A32E9"/>
    <w:rsid w:val="003A5C49"/>
    <w:rsid w:val="003A778B"/>
    <w:rsid w:val="003B1A60"/>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59E8"/>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66B9"/>
    <w:rsid w:val="003F6F8F"/>
    <w:rsid w:val="003F702B"/>
    <w:rsid w:val="00402638"/>
    <w:rsid w:val="00402B3B"/>
    <w:rsid w:val="00403159"/>
    <w:rsid w:val="00407EED"/>
    <w:rsid w:val="004103BA"/>
    <w:rsid w:val="00411292"/>
    <w:rsid w:val="00412FA8"/>
    <w:rsid w:val="00414AF1"/>
    <w:rsid w:val="00415138"/>
    <w:rsid w:val="00417A9A"/>
    <w:rsid w:val="0042012D"/>
    <w:rsid w:val="004244D8"/>
    <w:rsid w:val="0042578E"/>
    <w:rsid w:val="00427C7B"/>
    <w:rsid w:val="00427F94"/>
    <w:rsid w:val="0043487F"/>
    <w:rsid w:val="00435A13"/>
    <w:rsid w:val="00435AE1"/>
    <w:rsid w:val="00437889"/>
    <w:rsid w:val="00441CAE"/>
    <w:rsid w:val="00442AC6"/>
    <w:rsid w:val="00443395"/>
    <w:rsid w:val="004464BC"/>
    <w:rsid w:val="00446AFB"/>
    <w:rsid w:val="004479A3"/>
    <w:rsid w:val="00450139"/>
    <w:rsid w:val="00450D1B"/>
    <w:rsid w:val="004537BD"/>
    <w:rsid w:val="0045405B"/>
    <w:rsid w:val="00456187"/>
    <w:rsid w:val="004610EA"/>
    <w:rsid w:val="004620DD"/>
    <w:rsid w:val="00462EBE"/>
    <w:rsid w:val="00467296"/>
    <w:rsid w:val="00470612"/>
    <w:rsid w:val="00473B76"/>
    <w:rsid w:val="004765BF"/>
    <w:rsid w:val="0048218E"/>
    <w:rsid w:val="00482373"/>
    <w:rsid w:val="00484AC8"/>
    <w:rsid w:val="004865CE"/>
    <w:rsid w:val="00490855"/>
    <w:rsid w:val="00493BCF"/>
    <w:rsid w:val="00494C4A"/>
    <w:rsid w:val="00497FEB"/>
    <w:rsid w:val="004A314E"/>
    <w:rsid w:val="004A4256"/>
    <w:rsid w:val="004A677E"/>
    <w:rsid w:val="004A6C4F"/>
    <w:rsid w:val="004A791C"/>
    <w:rsid w:val="004B29F7"/>
    <w:rsid w:val="004B5CCE"/>
    <w:rsid w:val="004B6D24"/>
    <w:rsid w:val="004B7C32"/>
    <w:rsid w:val="004B7C8F"/>
    <w:rsid w:val="004C05F7"/>
    <w:rsid w:val="004C1BD0"/>
    <w:rsid w:val="004C4B34"/>
    <w:rsid w:val="004C521D"/>
    <w:rsid w:val="004C6982"/>
    <w:rsid w:val="004D07D5"/>
    <w:rsid w:val="004D315B"/>
    <w:rsid w:val="004D3932"/>
    <w:rsid w:val="004D660E"/>
    <w:rsid w:val="004D7A82"/>
    <w:rsid w:val="004E112A"/>
    <w:rsid w:val="004E1783"/>
    <w:rsid w:val="004E1AE3"/>
    <w:rsid w:val="004E2633"/>
    <w:rsid w:val="004E4595"/>
    <w:rsid w:val="004E5C5C"/>
    <w:rsid w:val="004E658B"/>
    <w:rsid w:val="004E7819"/>
    <w:rsid w:val="004F1CBE"/>
    <w:rsid w:val="004F4C4C"/>
    <w:rsid w:val="004F4DE7"/>
    <w:rsid w:val="004F7359"/>
    <w:rsid w:val="00500406"/>
    <w:rsid w:val="005021E5"/>
    <w:rsid w:val="005024C3"/>
    <w:rsid w:val="00502C5D"/>
    <w:rsid w:val="00503C76"/>
    <w:rsid w:val="00504616"/>
    <w:rsid w:val="00504732"/>
    <w:rsid w:val="005047C4"/>
    <w:rsid w:val="005075C7"/>
    <w:rsid w:val="005113C5"/>
    <w:rsid w:val="00512E2D"/>
    <w:rsid w:val="00513342"/>
    <w:rsid w:val="00514882"/>
    <w:rsid w:val="00514936"/>
    <w:rsid w:val="00515740"/>
    <w:rsid w:val="00515ACA"/>
    <w:rsid w:val="005200F8"/>
    <w:rsid w:val="005222F3"/>
    <w:rsid w:val="005272D0"/>
    <w:rsid w:val="0053591A"/>
    <w:rsid w:val="00540D23"/>
    <w:rsid w:val="005412DD"/>
    <w:rsid w:val="00543622"/>
    <w:rsid w:val="005445B0"/>
    <w:rsid w:val="005503E5"/>
    <w:rsid w:val="00552C42"/>
    <w:rsid w:val="0055301C"/>
    <w:rsid w:val="00553F86"/>
    <w:rsid w:val="00555E66"/>
    <w:rsid w:val="00557BA8"/>
    <w:rsid w:val="005605A2"/>
    <w:rsid w:val="00563494"/>
    <w:rsid w:val="00571208"/>
    <w:rsid w:val="00571E87"/>
    <w:rsid w:val="00573024"/>
    <w:rsid w:val="00575052"/>
    <w:rsid w:val="00575700"/>
    <w:rsid w:val="00582319"/>
    <w:rsid w:val="00583CAA"/>
    <w:rsid w:val="00584EFB"/>
    <w:rsid w:val="00591EBC"/>
    <w:rsid w:val="00593831"/>
    <w:rsid w:val="00593905"/>
    <w:rsid w:val="005A1CF5"/>
    <w:rsid w:val="005A553C"/>
    <w:rsid w:val="005A616E"/>
    <w:rsid w:val="005A6480"/>
    <w:rsid w:val="005A7263"/>
    <w:rsid w:val="005B2A14"/>
    <w:rsid w:val="005B3523"/>
    <w:rsid w:val="005B677C"/>
    <w:rsid w:val="005B74B9"/>
    <w:rsid w:val="005C08B0"/>
    <w:rsid w:val="005C111D"/>
    <w:rsid w:val="005C24CE"/>
    <w:rsid w:val="005C4AC2"/>
    <w:rsid w:val="005D0A3F"/>
    <w:rsid w:val="005D1E63"/>
    <w:rsid w:val="005D41BE"/>
    <w:rsid w:val="005E04F7"/>
    <w:rsid w:val="005E1296"/>
    <w:rsid w:val="005E1D1A"/>
    <w:rsid w:val="005E2848"/>
    <w:rsid w:val="005E53F8"/>
    <w:rsid w:val="005F11BB"/>
    <w:rsid w:val="005F1E48"/>
    <w:rsid w:val="005F4680"/>
    <w:rsid w:val="005F524A"/>
    <w:rsid w:val="005F557C"/>
    <w:rsid w:val="00603646"/>
    <w:rsid w:val="006048FC"/>
    <w:rsid w:val="0060509A"/>
    <w:rsid w:val="00610314"/>
    <w:rsid w:val="006123A7"/>
    <w:rsid w:val="00617E6A"/>
    <w:rsid w:val="006237FF"/>
    <w:rsid w:val="00631852"/>
    <w:rsid w:val="00633932"/>
    <w:rsid w:val="00635B69"/>
    <w:rsid w:val="00641D73"/>
    <w:rsid w:val="00642495"/>
    <w:rsid w:val="00642FD3"/>
    <w:rsid w:val="00645582"/>
    <w:rsid w:val="00646486"/>
    <w:rsid w:val="0064744D"/>
    <w:rsid w:val="0065299F"/>
    <w:rsid w:val="00653E61"/>
    <w:rsid w:val="00654852"/>
    <w:rsid w:val="00662F54"/>
    <w:rsid w:val="00663604"/>
    <w:rsid w:val="00663EC5"/>
    <w:rsid w:val="00664861"/>
    <w:rsid w:val="00665411"/>
    <w:rsid w:val="00665E74"/>
    <w:rsid w:val="00671E9D"/>
    <w:rsid w:val="00674EF8"/>
    <w:rsid w:val="00675697"/>
    <w:rsid w:val="006773D6"/>
    <w:rsid w:val="006861B7"/>
    <w:rsid w:val="00686627"/>
    <w:rsid w:val="00687A9E"/>
    <w:rsid w:val="00692335"/>
    <w:rsid w:val="00692BA7"/>
    <w:rsid w:val="00692EE3"/>
    <w:rsid w:val="00696A74"/>
    <w:rsid w:val="006A05C7"/>
    <w:rsid w:val="006A1548"/>
    <w:rsid w:val="006A1C43"/>
    <w:rsid w:val="006A2134"/>
    <w:rsid w:val="006A2E69"/>
    <w:rsid w:val="006B1B6A"/>
    <w:rsid w:val="006B1C43"/>
    <w:rsid w:val="006B43C8"/>
    <w:rsid w:val="006B497F"/>
    <w:rsid w:val="006B49C8"/>
    <w:rsid w:val="006B60D3"/>
    <w:rsid w:val="006B6B25"/>
    <w:rsid w:val="006C094F"/>
    <w:rsid w:val="006C0F31"/>
    <w:rsid w:val="006C28E9"/>
    <w:rsid w:val="006C41BD"/>
    <w:rsid w:val="006C6E6F"/>
    <w:rsid w:val="006C7714"/>
    <w:rsid w:val="006C771F"/>
    <w:rsid w:val="006D199A"/>
    <w:rsid w:val="006D1D6F"/>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F4A"/>
    <w:rsid w:val="007040D3"/>
    <w:rsid w:val="0070593B"/>
    <w:rsid w:val="00713555"/>
    <w:rsid w:val="00713BC8"/>
    <w:rsid w:val="007155D7"/>
    <w:rsid w:val="00721126"/>
    <w:rsid w:val="007260EA"/>
    <w:rsid w:val="00731FDC"/>
    <w:rsid w:val="00733736"/>
    <w:rsid w:val="0073456D"/>
    <w:rsid w:val="0073477E"/>
    <w:rsid w:val="00735F36"/>
    <w:rsid w:val="007372F9"/>
    <w:rsid w:val="00741655"/>
    <w:rsid w:val="00741A87"/>
    <w:rsid w:val="00741EC6"/>
    <w:rsid w:val="007450B5"/>
    <w:rsid w:val="0074665B"/>
    <w:rsid w:val="00746C84"/>
    <w:rsid w:val="00747D07"/>
    <w:rsid w:val="0075288E"/>
    <w:rsid w:val="00752D2E"/>
    <w:rsid w:val="007537FB"/>
    <w:rsid w:val="00760423"/>
    <w:rsid w:val="00761330"/>
    <w:rsid w:val="00766659"/>
    <w:rsid w:val="00766C94"/>
    <w:rsid w:val="00766DE9"/>
    <w:rsid w:val="00767969"/>
    <w:rsid w:val="00767984"/>
    <w:rsid w:val="00771F7D"/>
    <w:rsid w:val="00772120"/>
    <w:rsid w:val="00773A9D"/>
    <w:rsid w:val="00774809"/>
    <w:rsid w:val="00774F8D"/>
    <w:rsid w:val="00775C0A"/>
    <w:rsid w:val="007764E2"/>
    <w:rsid w:val="00780644"/>
    <w:rsid w:val="00783609"/>
    <w:rsid w:val="00786848"/>
    <w:rsid w:val="00787BF7"/>
    <w:rsid w:val="00787F1E"/>
    <w:rsid w:val="00791828"/>
    <w:rsid w:val="00792F0F"/>
    <w:rsid w:val="0079380A"/>
    <w:rsid w:val="00795104"/>
    <w:rsid w:val="007963D7"/>
    <w:rsid w:val="00797EDD"/>
    <w:rsid w:val="007A0870"/>
    <w:rsid w:val="007A4B32"/>
    <w:rsid w:val="007A4F78"/>
    <w:rsid w:val="007A7939"/>
    <w:rsid w:val="007B07F3"/>
    <w:rsid w:val="007C1430"/>
    <w:rsid w:val="007C1936"/>
    <w:rsid w:val="007C1D96"/>
    <w:rsid w:val="007C3402"/>
    <w:rsid w:val="007C439E"/>
    <w:rsid w:val="007C45D1"/>
    <w:rsid w:val="007C54CE"/>
    <w:rsid w:val="007C54E6"/>
    <w:rsid w:val="007C65BA"/>
    <w:rsid w:val="007C67FB"/>
    <w:rsid w:val="007D0F58"/>
    <w:rsid w:val="007D3FA8"/>
    <w:rsid w:val="007D46A8"/>
    <w:rsid w:val="007D771A"/>
    <w:rsid w:val="007D779E"/>
    <w:rsid w:val="007E0F28"/>
    <w:rsid w:val="007E35EA"/>
    <w:rsid w:val="007E4B82"/>
    <w:rsid w:val="007E6167"/>
    <w:rsid w:val="007E67F3"/>
    <w:rsid w:val="007F0482"/>
    <w:rsid w:val="007F04FD"/>
    <w:rsid w:val="007F0C3F"/>
    <w:rsid w:val="007F3E4D"/>
    <w:rsid w:val="007F4A6C"/>
    <w:rsid w:val="007F5EF1"/>
    <w:rsid w:val="007F605B"/>
    <w:rsid w:val="007F7CB4"/>
    <w:rsid w:val="00801899"/>
    <w:rsid w:val="0080200C"/>
    <w:rsid w:val="008045F0"/>
    <w:rsid w:val="00805F27"/>
    <w:rsid w:val="00807070"/>
    <w:rsid w:val="008103AC"/>
    <w:rsid w:val="00810A86"/>
    <w:rsid w:val="00813114"/>
    <w:rsid w:val="008149DA"/>
    <w:rsid w:val="008214D1"/>
    <w:rsid w:val="0082188C"/>
    <w:rsid w:val="008226AA"/>
    <w:rsid w:val="00823FB8"/>
    <w:rsid w:val="008249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778C"/>
    <w:rsid w:val="00864E29"/>
    <w:rsid w:val="00866A26"/>
    <w:rsid w:val="00867B3A"/>
    <w:rsid w:val="00867D34"/>
    <w:rsid w:val="00875A3C"/>
    <w:rsid w:val="00875C52"/>
    <w:rsid w:val="00875F24"/>
    <w:rsid w:val="00877345"/>
    <w:rsid w:val="008775F6"/>
    <w:rsid w:val="00880D81"/>
    <w:rsid w:val="00884620"/>
    <w:rsid w:val="00891CB8"/>
    <w:rsid w:val="008921B4"/>
    <w:rsid w:val="00894C8E"/>
    <w:rsid w:val="00897191"/>
    <w:rsid w:val="008A19ED"/>
    <w:rsid w:val="008A21C5"/>
    <w:rsid w:val="008A2624"/>
    <w:rsid w:val="008A496B"/>
    <w:rsid w:val="008A5ED7"/>
    <w:rsid w:val="008A70B4"/>
    <w:rsid w:val="008B031A"/>
    <w:rsid w:val="008B4C61"/>
    <w:rsid w:val="008C373C"/>
    <w:rsid w:val="008C4363"/>
    <w:rsid w:val="008C4533"/>
    <w:rsid w:val="008C683B"/>
    <w:rsid w:val="008C770F"/>
    <w:rsid w:val="008D03C7"/>
    <w:rsid w:val="008D179E"/>
    <w:rsid w:val="008D7FCE"/>
    <w:rsid w:val="008E3939"/>
    <w:rsid w:val="008E43FB"/>
    <w:rsid w:val="008E44AE"/>
    <w:rsid w:val="008E5E69"/>
    <w:rsid w:val="008E7C65"/>
    <w:rsid w:val="008F5BD9"/>
    <w:rsid w:val="008F690B"/>
    <w:rsid w:val="008F7A3C"/>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947"/>
    <w:rsid w:val="0093664E"/>
    <w:rsid w:val="009371CA"/>
    <w:rsid w:val="0093751D"/>
    <w:rsid w:val="009407EF"/>
    <w:rsid w:val="00941043"/>
    <w:rsid w:val="00941AE5"/>
    <w:rsid w:val="00942B6A"/>
    <w:rsid w:val="00946AE7"/>
    <w:rsid w:val="00950EF6"/>
    <w:rsid w:val="00951E70"/>
    <w:rsid w:val="00952F4F"/>
    <w:rsid w:val="009533C1"/>
    <w:rsid w:val="0095421C"/>
    <w:rsid w:val="009554AB"/>
    <w:rsid w:val="00957C50"/>
    <w:rsid w:val="0096154E"/>
    <w:rsid w:val="00962F16"/>
    <w:rsid w:val="00963D2A"/>
    <w:rsid w:val="009648EF"/>
    <w:rsid w:val="009649CA"/>
    <w:rsid w:val="00964BD0"/>
    <w:rsid w:val="00964DA7"/>
    <w:rsid w:val="00965875"/>
    <w:rsid w:val="00967E9A"/>
    <w:rsid w:val="00970A9D"/>
    <w:rsid w:val="00971033"/>
    <w:rsid w:val="00971B98"/>
    <w:rsid w:val="00972F4F"/>
    <w:rsid w:val="00973EA8"/>
    <w:rsid w:val="00973FC6"/>
    <w:rsid w:val="00974276"/>
    <w:rsid w:val="009757E6"/>
    <w:rsid w:val="00977759"/>
    <w:rsid w:val="00977E8F"/>
    <w:rsid w:val="00981776"/>
    <w:rsid w:val="00982B96"/>
    <w:rsid w:val="00983E59"/>
    <w:rsid w:val="00987B23"/>
    <w:rsid w:val="00992567"/>
    <w:rsid w:val="00992E46"/>
    <w:rsid w:val="009935C4"/>
    <w:rsid w:val="00995600"/>
    <w:rsid w:val="00995B14"/>
    <w:rsid w:val="009A0FF7"/>
    <w:rsid w:val="009A1394"/>
    <w:rsid w:val="009A6FE3"/>
    <w:rsid w:val="009A7AE9"/>
    <w:rsid w:val="009A7E85"/>
    <w:rsid w:val="009B1231"/>
    <w:rsid w:val="009B28CC"/>
    <w:rsid w:val="009B4941"/>
    <w:rsid w:val="009B5160"/>
    <w:rsid w:val="009B60BD"/>
    <w:rsid w:val="009C25DE"/>
    <w:rsid w:val="009C280E"/>
    <w:rsid w:val="009C3053"/>
    <w:rsid w:val="009C379C"/>
    <w:rsid w:val="009C6263"/>
    <w:rsid w:val="009D2AC5"/>
    <w:rsid w:val="009D425D"/>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7136"/>
    <w:rsid w:val="00A118E0"/>
    <w:rsid w:val="00A13D1A"/>
    <w:rsid w:val="00A222C8"/>
    <w:rsid w:val="00A26D3D"/>
    <w:rsid w:val="00A37FDE"/>
    <w:rsid w:val="00A41B34"/>
    <w:rsid w:val="00A41CC3"/>
    <w:rsid w:val="00A43826"/>
    <w:rsid w:val="00A44D33"/>
    <w:rsid w:val="00A453B5"/>
    <w:rsid w:val="00A527C5"/>
    <w:rsid w:val="00A54A6F"/>
    <w:rsid w:val="00A6230D"/>
    <w:rsid w:val="00A64C2F"/>
    <w:rsid w:val="00A64CEB"/>
    <w:rsid w:val="00A656A9"/>
    <w:rsid w:val="00A67B48"/>
    <w:rsid w:val="00A67CE7"/>
    <w:rsid w:val="00A71D0F"/>
    <w:rsid w:val="00A73451"/>
    <w:rsid w:val="00A736CD"/>
    <w:rsid w:val="00A77752"/>
    <w:rsid w:val="00A80809"/>
    <w:rsid w:val="00A81090"/>
    <w:rsid w:val="00A8169B"/>
    <w:rsid w:val="00A86C3C"/>
    <w:rsid w:val="00A90142"/>
    <w:rsid w:val="00A91C4A"/>
    <w:rsid w:val="00A91D7F"/>
    <w:rsid w:val="00A95EC6"/>
    <w:rsid w:val="00A97C20"/>
    <w:rsid w:val="00A97FBF"/>
    <w:rsid w:val="00AA0350"/>
    <w:rsid w:val="00AA0AAC"/>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2302"/>
    <w:rsid w:val="00AD3786"/>
    <w:rsid w:val="00AD5E8C"/>
    <w:rsid w:val="00AD745E"/>
    <w:rsid w:val="00AE0D8F"/>
    <w:rsid w:val="00AE1999"/>
    <w:rsid w:val="00AE68DB"/>
    <w:rsid w:val="00AF0A80"/>
    <w:rsid w:val="00AF1552"/>
    <w:rsid w:val="00AF3FDF"/>
    <w:rsid w:val="00B00537"/>
    <w:rsid w:val="00B07E49"/>
    <w:rsid w:val="00B101F1"/>
    <w:rsid w:val="00B104BA"/>
    <w:rsid w:val="00B13249"/>
    <w:rsid w:val="00B134E7"/>
    <w:rsid w:val="00B14C0F"/>
    <w:rsid w:val="00B16BCA"/>
    <w:rsid w:val="00B20DF2"/>
    <w:rsid w:val="00B21631"/>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7A5"/>
    <w:rsid w:val="00B53EB5"/>
    <w:rsid w:val="00B60DEA"/>
    <w:rsid w:val="00B628B2"/>
    <w:rsid w:val="00B6347A"/>
    <w:rsid w:val="00B63669"/>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A5D49"/>
    <w:rsid w:val="00BB348B"/>
    <w:rsid w:val="00BB5BDD"/>
    <w:rsid w:val="00BC2FEF"/>
    <w:rsid w:val="00BC664A"/>
    <w:rsid w:val="00BC69A9"/>
    <w:rsid w:val="00BD0559"/>
    <w:rsid w:val="00BD07CD"/>
    <w:rsid w:val="00BD0D31"/>
    <w:rsid w:val="00BD2292"/>
    <w:rsid w:val="00BD22CC"/>
    <w:rsid w:val="00BD4C30"/>
    <w:rsid w:val="00BD6D63"/>
    <w:rsid w:val="00BD74E8"/>
    <w:rsid w:val="00BE00A1"/>
    <w:rsid w:val="00BE0B08"/>
    <w:rsid w:val="00BF16ED"/>
    <w:rsid w:val="00BF2DE8"/>
    <w:rsid w:val="00BF3318"/>
    <w:rsid w:val="00BF42CE"/>
    <w:rsid w:val="00BF5CF0"/>
    <w:rsid w:val="00BF60CF"/>
    <w:rsid w:val="00BF6451"/>
    <w:rsid w:val="00BF7621"/>
    <w:rsid w:val="00C01071"/>
    <w:rsid w:val="00C067AC"/>
    <w:rsid w:val="00C10F00"/>
    <w:rsid w:val="00C112B0"/>
    <w:rsid w:val="00C12407"/>
    <w:rsid w:val="00C126BF"/>
    <w:rsid w:val="00C12B83"/>
    <w:rsid w:val="00C151B8"/>
    <w:rsid w:val="00C22F23"/>
    <w:rsid w:val="00C246A4"/>
    <w:rsid w:val="00C2535F"/>
    <w:rsid w:val="00C25A92"/>
    <w:rsid w:val="00C2749E"/>
    <w:rsid w:val="00C325C0"/>
    <w:rsid w:val="00C32F47"/>
    <w:rsid w:val="00C3451E"/>
    <w:rsid w:val="00C36162"/>
    <w:rsid w:val="00C428B1"/>
    <w:rsid w:val="00C43E05"/>
    <w:rsid w:val="00C45B88"/>
    <w:rsid w:val="00C505C3"/>
    <w:rsid w:val="00C52EF8"/>
    <w:rsid w:val="00C53E25"/>
    <w:rsid w:val="00C54A49"/>
    <w:rsid w:val="00C62AD6"/>
    <w:rsid w:val="00C649F2"/>
    <w:rsid w:val="00C66D23"/>
    <w:rsid w:val="00C72E36"/>
    <w:rsid w:val="00C76DF3"/>
    <w:rsid w:val="00C80A0B"/>
    <w:rsid w:val="00C81712"/>
    <w:rsid w:val="00C821B1"/>
    <w:rsid w:val="00C86A13"/>
    <w:rsid w:val="00C910BB"/>
    <w:rsid w:val="00C91B81"/>
    <w:rsid w:val="00C9590A"/>
    <w:rsid w:val="00C96036"/>
    <w:rsid w:val="00CA03E8"/>
    <w:rsid w:val="00CA337B"/>
    <w:rsid w:val="00CA3490"/>
    <w:rsid w:val="00CB07EF"/>
    <w:rsid w:val="00CB15CB"/>
    <w:rsid w:val="00CB3CF6"/>
    <w:rsid w:val="00CB4064"/>
    <w:rsid w:val="00CB5CDC"/>
    <w:rsid w:val="00CB68BD"/>
    <w:rsid w:val="00CB7989"/>
    <w:rsid w:val="00CC0285"/>
    <w:rsid w:val="00CC06CD"/>
    <w:rsid w:val="00CC1990"/>
    <w:rsid w:val="00CC3C94"/>
    <w:rsid w:val="00CC53CC"/>
    <w:rsid w:val="00CC6C4B"/>
    <w:rsid w:val="00CD36DB"/>
    <w:rsid w:val="00CD3A5E"/>
    <w:rsid w:val="00CD4080"/>
    <w:rsid w:val="00CD4C5A"/>
    <w:rsid w:val="00CD71BB"/>
    <w:rsid w:val="00CE2397"/>
    <w:rsid w:val="00CE3268"/>
    <w:rsid w:val="00CE335B"/>
    <w:rsid w:val="00CE3A36"/>
    <w:rsid w:val="00CE44F6"/>
    <w:rsid w:val="00CE5298"/>
    <w:rsid w:val="00CE5624"/>
    <w:rsid w:val="00CE6BA7"/>
    <w:rsid w:val="00CE7108"/>
    <w:rsid w:val="00CE7C98"/>
    <w:rsid w:val="00CF20AD"/>
    <w:rsid w:val="00CF2C96"/>
    <w:rsid w:val="00CF40A2"/>
    <w:rsid w:val="00CF664F"/>
    <w:rsid w:val="00CF69BB"/>
    <w:rsid w:val="00D00760"/>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318C5"/>
    <w:rsid w:val="00D33A85"/>
    <w:rsid w:val="00D34FD4"/>
    <w:rsid w:val="00D36B43"/>
    <w:rsid w:val="00D3742D"/>
    <w:rsid w:val="00D42E8A"/>
    <w:rsid w:val="00D4412B"/>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56E5"/>
    <w:rsid w:val="00D957BF"/>
    <w:rsid w:val="00D95AD6"/>
    <w:rsid w:val="00D9758D"/>
    <w:rsid w:val="00D97622"/>
    <w:rsid w:val="00DA08FE"/>
    <w:rsid w:val="00DA13AD"/>
    <w:rsid w:val="00DA2593"/>
    <w:rsid w:val="00DA55CC"/>
    <w:rsid w:val="00DA73B5"/>
    <w:rsid w:val="00DB1EA6"/>
    <w:rsid w:val="00DB3395"/>
    <w:rsid w:val="00DB4541"/>
    <w:rsid w:val="00DB4857"/>
    <w:rsid w:val="00DC064F"/>
    <w:rsid w:val="00DC0E05"/>
    <w:rsid w:val="00DC10EA"/>
    <w:rsid w:val="00DC1363"/>
    <w:rsid w:val="00DC2EA3"/>
    <w:rsid w:val="00DC3903"/>
    <w:rsid w:val="00DC5B9E"/>
    <w:rsid w:val="00DC670E"/>
    <w:rsid w:val="00DC7974"/>
    <w:rsid w:val="00DD0B31"/>
    <w:rsid w:val="00DD37FE"/>
    <w:rsid w:val="00DD406B"/>
    <w:rsid w:val="00DD7012"/>
    <w:rsid w:val="00DE0D8D"/>
    <w:rsid w:val="00DE2102"/>
    <w:rsid w:val="00DE41F0"/>
    <w:rsid w:val="00DE47C4"/>
    <w:rsid w:val="00DE5429"/>
    <w:rsid w:val="00DE6ACE"/>
    <w:rsid w:val="00DE7B09"/>
    <w:rsid w:val="00DF114D"/>
    <w:rsid w:val="00DF4E29"/>
    <w:rsid w:val="00E006F2"/>
    <w:rsid w:val="00E00765"/>
    <w:rsid w:val="00E00EE2"/>
    <w:rsid w:val="00E03C99"/>
    <w:rsid w:val="00E062EE"/>
    <w:rsid w:val="00E065B1"/>
    <w:rsid w:val="00E07839"/>
    <w:rsid w:val="00E114C0"/>
    <w:rsid w:val="00E14321"/>
    <w:rsid w:val="00E20E46"/>
    <w:rsid w:val="00E27019"/>
    <w:rsid w:val="00E27D3D"/>
    <w:rsid w:val="00E30013"/>
    <w:rsid w:val="00E30A8D"/>
    <w:rsid w:val="00E35233"/>
    <w:rsid w:val="00E35C32"/>
    <w:rsid w:val="00E41281"/>
    <w:rsid w:val="00E415EE"/>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7080"/>
    <w:rsid w:val="00E908A4"/>
    <w:rsid w:val="00E93D6B"/>
    <w:rsid w:val="00E94F1F"/>
    <w:rsid w:val="00EA0E44"/>
    <w:rsid w:val="00EA5CF3"/>
    <w:rsid w:val="00EA7D6C"/>
    <w:rsid w:val="00EB2DC8"/>
    <w:rsid w:val="00EB3C9F"/>
    <w:rsid w:val="00EC1F67"/>
    <w:rsid w:val="00EC360E"/>
    <w:rsid w:val="00EC55CD"/>
    <w:rsid w:val="00EC5DB4"/>
    <w:rsid w:val="00ED1C83"/>
    <w:rsid w:val="00ED1D4C"/>
    <w:rsid w:val="00ED2DEE"/>
    <w:rsid w:val="00ED37FD"/>
    <w:rsid w:val="00ED5C44"/>
    <w:rsid w:val="00ED7B71"/>
    <w:rsid w:val="00EE17B8"/>
    <w:rsid w:val="00EE2445"/>
    <w:rsid w:val="00EE2F43"/>
    <w:rsid w:val="00EE3C1D"/>
    <w:rsid w:val="00EE4421"/>
    <w:rsid w:val="00EE4F3A"/>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5899"/>
    <w:rsid w:val="00F16E35"/>
    <w:rsid w:val="00F176D7"/>
    <w:rsid w:val="00F2117D"/>
    <w:rsid w:val="00F22F90"/>
    <w:rsid w:val="00F257ED"/>
    <w:rsid w:val="00F26E12"/>
    <w:rsid w:val="00F277FA"/>
    <w:rsid w:val="00F30281"/>
    <w:rsid w:val="00F308B0"/>
    <w:rsid w:val="00F3517B"/>
    <w:rsid w:val="00F35767"/>
    <w:rsid w:val="00F36497"/>
    <w:rsid w:val="00F41751"/>
    <w:rsid w:val="00F434DB"/>
    <w:rsid w:val="00F4393E"/>
    <w:rsid w:val="00F452DD"/>
    <w:rsid w:val="00F45F2E"/>
    <w:rsid w:val="00F4629F"/>
    <w:rsid w:val="00F52D0C"/>
    <w:rsid w:val="00F54B85"/>
    <w:rsid w:val="00F55544"/>
    <w:rsid w:val="00F56A86"/>
    <w:rsid w:val="00F57AD8"/>
    <w:rsid w:val="00F57F80"/>
    <w:rsid w:val="00F64E02"/>
    <w:rsid w:val="00F66EFE"/>
    <w:rsid w:val="00F73145"/>
    <w:rsid w:val="00F80C83"/>
    <w:rsid w:val="00F80F3B"/>
    <w:rsid w:val="00F8143B"/>
    <w:rsid w:val="00F81779"/>
    <w:rsid w:val="00F81B87"/>
    <w:rsid w:val="00F86F4A"/>
    <w:rsid w:val="00F917A6"/>
    <w:rsid w:val="00F924D7"/>
    <w:rsid w:val="00F93126"/>
    <w:rsid w:val="00F93791"/>
    <w:rsid w:val="00F9384B"/>
    <w:rsid w:val="00F971A0"/>
    <w:rsid w:val="00FA17F3"/>
    <w:rsid w:val="00FA54B9"/>
    <w:rsid w:val="00FA5BE5"/>
    <w:rsid w:val="00FA6E6B"/>
    <w:rsid w:val="00FA7A9A"/>
    <w:rsid w:val="00FA7EB4"/>
    <w:rsid w:val="00FB2505"/>
    <w:rsid w:val="00FB4608"/>
    <w:rsid w:val="00FC16FE"/>
    <w:rsid w:val="00FC21DE"/>
    <w:rsid w:val="00FC4DBF"/>
    <w:rsid w:val="00FC502E"/>
    <w:rsid w:val="00FC5A90"/>
    <w:rsid w:val="00FC7E34"/>
    <w:rsid w:val="00FD67C9"/>
    <w:rsid w:val="00FD7749"/>
    <w:rsid w:val="00FD77DB"/>
    <w:rsid w:val="00FD7A2C"/>
    <w:rsid w:val="00FD7E9E"/>
    <w:rsid w:val="00FE0E0B"/>
    <w:rsid w:val="00FE25C3"/>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64272526">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4D56-A08D-45FE-A673-3CAAB396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2021-04-26T13:40:00Z</cp:lastPrinted>
  <dcterms:created xsi:type="dcterms:W3CDTF">2021-07-26T08:31:00Z</dcterms:created>
  <dcterms:modified xsi:type="dcterms:W3CDTF">2021-07-26T08:31:00Z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